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5D" w:rsidRDefault="0093445D" w:rsidP="0093445D">
      <w:pPr>
        <w:rPr>
          <w:rStyle w:val="agreetext"/>
        </w:rPr>
      </w:pPr>
    </w:p>
    <w:p w:rsidR="00F46889" w:rsidRDefault="00F46889" w:rsidP="00F46889">
      <w:pPr>
        <w:pStyle w:val="Ingetavstnd"/>
        <w:jc w:val="center"/>
        <w:rPr>
          <w:rStyle w:val="agreetext"/>
          <w:b/>
          <w:sz w:val="28"/>
          <w:szCs w:val="28"/>
        </w:rPr>
      </w:pPr>
      <w:r>
        <w:rPr>
          <w:b/>
          <w:noProof/>
          <w:sz w:val="28"/>
          <w:szCs w:val="28"/>
          <w:lang w:eastAsia="sv-SE"/>
        </w:rPr>
        <w:drawing>
          <wp:inline distT="0" distB="0" distL="0" distR="0">
            <wp:extent cx="3591426" cy="2429214"/>
            <wp:effectExtent l="19050" t="0" r="9024" b="0"/>
            <wp:docPr id="5" name="Bildobjekt 4" descr="kalixbo_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ixbo_logo1.bmp"/>
                    <pic:cNvPicPr/>
                  </pic:nvPicPr>
                  <pic:blipFill>
                    <a:blip r:embed="rId7" cstate="print"/>
                    <a:stretch>
                      <a:fillRect/>
                    </a:stretch>
                  </pic:blipFill>
                  <pic:spPr>
                    <a:xfrm>
                      <a:off x="0" y="0"/>
                      <a:ext cx="3591426" cy="2429214"/>
                    </a:xfrm>
                    <a:prstGeom prst="rect">
                      <a:avLst/>
                    </a:prstGeom>
                  </pic:spPr>
                </pic:pic>
              </a:graphicData>
            </a:graphic>
          </wp:inline>
        </w:drawing>
      </w:r>
    </w:p>
    <w:p w:rsidR="00F46889" w:rsidRDefault="00F46889" w:rsidP="0093445D">
      <w:pPr>
        <w:pStyle w:val="Ingetavstnd"/>
        <w:rPr>
          <w:rStyle w:val="agreetext"/>
          <w:b/>
          <w:sz w:val="28"/>
          <w:szCs w:val="28"/>
        </w:rPr>
      </w:pPr>
    </w:p>
    <w:p w:rsidR="00F46889" w:rsidRDefault="00F46889" w:rsidP="00F46889">
      <w:pPr>
        <w:pStyle w:val="Ingetavstnd"/>
        <w:rPr>
          <w:rStyle w:val="agreetext"/>
          <w:b/>
          <w:sz w:val="36"/>
          <w:szCs w:val="36"/>
        </w:rPr>
      </w:pPr>
    </w:p>
    <w:p w:rsidR="00F46889" w:rsidRDefault="00F46889" w:rsidP="00F46889">
      <w:pPr>
        <w:pStyle w:val="Ingetavstnd"/>
        <w:rPr>
          <w:rStyle w:val="agreetext"/>
          <w:b/>
          <w:sz w:val="36"/>
          <w:szCs w:val="36"/>
        </w:rPr>
      </w:pPr>
    </w:p>
    <w:p w:rsidR="00B12D21" w:rsidRDefault="00F46889" w:rsidP="00F46889">
      <w:pPr>
        <w:pStyle w:val="Ingetavstnd"/>
        <w:jc w:val="center"/>
        <w:rPr>
          <w:rStyle w:val="agreetext"/>
          <w:b/>
          <w:sz w:val="48"/>
          <w:szCs w:val="48"/>
        </w:rPr>
      </w:pPr>
      <w:r w:rsidRPr="00F46889">
        <w:rPr>
          <w:rStyle w:val="agreetext"/>
          <w:b/>
          <w:sz w:val="48"/>
          <w:szCs w:val="48"/>
        </w:rPr>
        <w:t xml:space="preserve">FÖRSÄLJNINGSPROSPEKT </w:t>
      </w:r>
    </w:p>
    <w:p w:rsidR="00F46889" w:rsidRDefault="00B12D21" w:rsidP="00F46889">
      <w:pPr>
        <w:pStyle w:val="Ingetavstnd"/>
        <w:jc w:val="center"/>
        <w:rPr>
          <w:rStyle w:val="agreetext"/>
          <w:b/>
          <w:sz w:val="48"/>
          <w:szCs w:val="48"/>
        </w:rPr>
      </w:pPr>
      <w:r>
        <w:rPr>
          <w:rStyle w:val="agreetext"/>
          <w:b/>
          <w:sz w:val="48"/>
          <w:szCs w:val="48"/>
        </w:rPr>
        <w:t xml:space="preserve">FASTIGHETER I </w:t>
      </w:r>
      <w:r w:rsidR="00A7595E">
        <w:rPr>
          <w:rStyle w:val="agreetext"/>
          <w:b/>
          <w:sz w:val="48"/>
          <w:szCs w:val="48"/>
        </w:rPr>
        <w:t>KARLSBORG,</w:t>
      </w:r>
    </w:p>
    <w:p w:rsidR="00A7595E" w:rsidRPr="00F46889" w:rsidRDefault="00A7595E" w:rsidP="00F46889">
      <w:pPr>
        <w:pStyle w:val="Ingetavstnd"/>
        <w:jc w:val="center"/>
        <w:rPr>
          <w:rStyle w:val="agreetext"/>
          <w:b/>
          <w:sz w:val="48"/>
          <w:szCs w:val="48"/>
        </w:rPr>
      </w:pPr>
      <w:r>
        <w:rPr>
          <w:rStyle w:val="agreetext"/>
          <w:b/>
          <w:sz w:val="48"/>
          <w:szCs w:val="48"/>
        </w:rPr>
        <w:t>KALIX KOMMUN</w:t>
      </w:r>
    </w:p>
    <w:p w:rsidR="00AB268A" w:rsidRDefault="00AB268A">
      <w:pPr>
        <w:rPr>
          <w:rStyle w:val="agreetext"/>
          <w:b/>
          <w:sz w:val="28"/>
          <w:szCs w:val="28"/>
        </w:rPr>
      </w:pPr>
      <w:r>
        <w:rPr>
          <w:rStyle w:val="agreetext"/>
          <w:b/>
          <w:sz w:val="28"/>
          <w:szCs w:val="28"/>
        </w:rPr>
        <w:br w:type="page"/>
      </w:r>
    </w:p>
    <w:p w:rsidR="00F46889" w:rsidRPr="00AB268A" w:rsidRDefault="00AB268A" w:rsidP="0093445D">
      <w:pPr>
        <w:pStyle w:val="Ingetavstnd"/>
        <w:rPr>
          <w:rStyle w:val="agreetext"/>
          <w:b/>
          <w:sz w:val="36"/>
          <w:szCs w:val="36"/>
        </w:rPr>
      </w:pPr>
      <w:r w:rsidRPr="00AB268A">
        <w:rPr>
          <w:rStyle w:val="agreetext"/>
          <w:b/>
          <w:sz w:val="36"/>
          <w:szCs w:val="36"/>
        </w:rPr>
        <w:lastRenderedPageBreak/>
        <w:t>BAKGRUND</w:t>
      </w:r>
    </w:p>
    <w:p w:rsidR="00AB268A" w:rsidRPr="00AB268A" w:rsidRDefault="00AB268A" w:rsidP="0093445D">
      <w:pPr>
        <w:pStyle w:val="Ingetavstnd"/>
        <w:rPr>
          <w:rStyle w:val="agreetext"/>
          <w:sz w:val="24"/>
          <w:szCs w:val="24"/>
        </w:rPr>
      </w:pPr>
    </w:p>
    <w:p w:rsidR="00AB268A" w:rsidRPr="009D1454" w:rsidRDefault="00AB268A" w:rsidP="00531B05">
      <w:pPr>
        <w:pStyle w:val="Ingetavstnd"/>
        <w:jc w:val="both"/>
        <w:rPr>
          <w:rStyle w:val="agreetext"/>
          <w:b/>
          <w:sz w:val="24"/>
          <w:szCs w:val="24"/>
        </w:rPr>
      </w:pPr>
      <w:r w:rsidRPr="009D1454">
        <w:rPr>
          <w:rStyle w:val="agreetext"/>
          <w:b/>
          <w:sz w:val="24"/>
          <w:szCs w:val="24"/>
        </w:rPr>
        <w:t>Försäljningsprocess</w:t>
      </w:r>
    </w:p>
    <w:p w:rsidR="00AB268A" w:rsidRDefault="00AB268A" w:rsidP="00531B05">
      <w:pPr>
        <w:pStyle w:val="Ingetavstnd"/>
        <w:jc w:val="both"/>
        <w:rPr>
          <w:rStyle w:val="agreetext"/>
          <w:sz w:val="24"/>
          <w:szCs w:val="24"/>
        </w:rPr>
      </w:pPr>
      <w:r>
        <w:rPr>
          <w:rStyle w:val="agreetext"/>
          <w:sz w:val="24"/>
          <w:szCs w:val="24"/>
        </w:rPr>
        <w:t xml:space="preserve">Intressenter välkomnas att lämna bud baserade på detta prospekt. Buden skall vara skriftliga och eventuella villkor för buden skall tydligt framgå. Sista dagen för inlämnandet av anbud är </w:t>
      </w:r>
      <w:r w:rsidR="004A7C27">
        <w:rPr>
          <w:rStyle w:val="agreetext"/>
          <w:sz w:val="24"/>
          <w:szCs w:val="24"/>
        </w:rPr>
        <w:t>2019-</w:t>
      </w:r>
      <w:r w:rsidR="00495DE8">
        <w:rPr>
          <w:rStyle w:val="agreetext"/>
          <w:sz w:val="24"/>
          <w:szCs w:val="24"/>
        </w:rPr>
        <w:t>09-30</w:t>
      </w:r>
      <w:r>
        <w:rPr>
          <w:rStyle w:val="agreetext"/>
          <w:sz w:val="24"/>
          <w:szCs w:val="24"/>
        </w:rPr>
        <w:t>. Anbud skall skickas till:</w:t>
      </w:r>
    </w:p>
    <w:p w:rsidR="00AB268A" w:rsidRDefault="00AB268A" w:rsidP="00531B05">
      <w:pPr>
        <w:pStyle w:val="Ingetavstnd"/>
        <w:jc w:val="both"/>
        <w:rPr>
          <w:rStyle w:val="agreetext"/>
          <w:sz w:val="24"/>
          <w:szCs w:val="24"/>
        </w:rPr>
      </w:pPr>
    </w:p>
    <w:p w:rsidR="00AB268A" w:rsidRDefault="00AB268A" w:rsidP="00531B05">
      <w:pPr>
        <w:pStyle w:val="Ingetavstnd"/>
        <w:jc w:val="both"/>
        <w:rPr>
          <w:rStyle w:val="agreetext"/>
          <w:sz w:val="24"/>
          <w:szCs w:val="24"/>
        </w:rPr>
      </w:pPr>
      <w:r>
        <w:rPr>
          <w:rStyle w:val="agreetext"/>
          <w:sz w:val="24"/>
          <w:szCs w:val="24"/>
        </w:rPr>
        <w:t>Stiftelsen Kalixbostäder</w:t>
      </w:r>
    </w:p>
    <w:p w:rsidR="00AB268A" w:rsidRDefault="00AB268A" w:rsidP="00531B05">
      <w:pPr>
        <w:pStyle w:val="Ingetavstnd"/>
        <w:jc w:val="both"/>
        <w:rPr>
          <w:rStyle w:val="agreetext"/>
          <w:sz w:val="24"/>
          <w:szCs w:val="24"/>
        </w:rPr>
      </w:pPr>
      <w:r>
        <w:rPr>
          <w:rStyle w:val="agreetext"/>
          <w:sz w:val="24"/>
          <w:szCs w:val="24"/>
        </w:rPr>
        <w:t>Lejonsgatan 7</w:t>
      </w:r>
    </w:p>
    <w:p w:rsidR="00AB268A" w:rsidRDefault="00AB268A" w:rsidP="00531B05">
      <w:pPr>
        <w:pStyle w:val="Ingetavstnd"/>
        <w:jc w:val="both"/>
        <w:rPr>
          <w:rStyle w:val="agreetext"/>
          <w:sz w:val="24"/>
          <w:szCs w:val="24"/>
        </w:rPr>
      </w:pPr>
      <w:r>
        <w:rPr>
          <w:rStyle w:val="agreetext"/>
          <w:sz w:val="24"/>
          <w:szCs w:val="24"/>
        </w:rPr>
        <w:t>952 34 KALIX</w:t>
      </w:r>
    </w:p>
    <w:p w:rsidR="00AB268A" w:rsidRDefault="00AB268A" w:rsidP="00531B05">
      <w:pPr>
        <w:pStyle w:val="Ingetavstnd"/>
        <w:jc w:val="both"/>
        <w:rPr>
          <w:rStyle w:val="agreetext"/>
          <w:sz w:val="24"/>
          <w:szCs w:val="24"/>
        </w:rPr>
      </w:pPr>
    </w:p>
    <w:p w:rsidR="00AB268A" w:rsidRPr="00AB268A" w:rsidRDefault="00AB268A" w:rsidP="00531B05">
      <w:pPr>
        <w:pStyle w:val="Ingetavstnd"/>
        <w:jc w:val="both"/>
        <w:rPr>
          <w:rStyle w:val="agreetext"/>
          <w:i/>
          <w:sz w:val="24"/>
          <w:szCs w:val="24"/>
        </w:rPr>
      </w:pPr>
      <w:r>
        <w:rPr>
          <w:rStyle w:val="agreetext"/>
          <w:i/>
          <w:sz w:val="24"/>
          <w:szCs w:val="24"/>
        </w:rPr>
        <w:t xml:space="preserve">Märk kuvertet med </w:t>
      </w:r>
      <w:r w:rsidR="00A7595E">
        <w:rPr>
          <w:rStyle w:val="agreetext"/>
          <w:i/>
          <w:sz w:val="24"/>
          <w:szCs w:val="24"/>
        </w:rPr>
        <w:t>Fastigheter Karlsborg</w:t>
      </w:r>
    </w:p>
    <w:p w:rsidR="00AB268A" w:rsidRDefault="00AB268A" w:rsidP="00531B05">
      <w:pPr>
        <w:pStyle w:val="Ingetavstnd"/>
        <w:jc w:val="both"/>
        <w:rPr>
          <w:rStyle w:val="agreetext"/>
          <w:sz w:val="24"/>
          <w:szCs w:val="24"/>
        </w:rPr>
      </w:pPr>
    </w:p>
    <w:p w:rsidR="00AB268A" w:rsidRDefault="00AB268A" w:rsidP="00531B05">
      <w:pPr>
        <w:pStyle w:val="Ingetavstnd"/>
        <w:jc w:val="both"/>
        <w:rPr>
          <w:rStyle w:val="agreetext"/>
          <w:sz w:val="24"/>
          <w:szCs w:val="24"/>
        </w:rPr>
      </w:pPr>
    </w:p>
    <w:p w:rsidR="00AB268A" w:rsidRPr="009D1454" w:rsidRDefault="00AB268A" w:rsidP="00531B05">
      <w:pPr>
        <w:pStyle w:val="Ingetavstnd"/>
        <w:jc w:val="both"/>
        <w:rPr>
          <w:rStyle w:val="agreetext"/>
          <w:b/>
          <w:sz w:val="24"/>
          <w:szCs w:val="24"/>
        </w:rPr>
      </w:pPr>
      <w:r w:rsidRPr="009D1454">
        <w:rPr>
          <w:rStyle w:val="agreetext"/>
          <w:b/>
          <w:sz w:val="24"/>
          <w:szCs w:val="24"/>
        </w:rPr>
        <w:t>Intressenter skall utgå från att:</w:t>
      </w:r>
    </w:p>
    <w:p w:rsidR="00AB268A" w:rsidRDefault="009D1454" w:rsidP="00531B05">
      <w:pPr>
        <w:pStyle w:val="Ingetavstnd"/>
        <w:numPr>
          <w:ilvl w:val="0"/>
          <w:numId w:val="3"/>
        </w:numPr>
        <w:jc w:val="both"/>
        <w:rPr>
          <w:rStyle w:val="agreetext"/>
          <w:sz w:val="24"/>
          <w:szCs w:val="24"/>
        </w:rPr>
      </w:pPr>
      <w:r>
        <w:rPr>
          <w:rStyle w:val="agreetext"/>
          <w:sz w:val="24"/>
          <w:szCs w:val="24"/>
        </w:rPr>
        <w:t>Överenskommen handpenning skall erläggas vid kontraktsskrivning.</w:t>
      </w:r>
    </w:p>
    <w:p w:rsidR="009D1454" w:rsidRDefault="009D1454" w:rsidP="00531B05">
      <w:pPr>
        <w:pStyle w:val="Ingetavstnd"/>
        <w:numPr>
          <w:ilvl w:val="0"/>
          <w:numId w:val="3"/>
        </w:numPr>
        <w:jc w:val="both"/>
        <w:rPr>
          <w:rStyle w:val="agreetext"/>
          <w:sz w:val="24"/>
          <w:szCs w:val="24"/>
        </w:rPr>
      </w:pPr>
      <w:r>
        <w:rPr>
          <w:rStyle w:val="agreetext"/>
          <w:sz w:val="24"/>
          <w:szCs w:val="24"/>
        </w:rPr>
        <w:t>Köpeskilling</w:t>
      </w:r>
      <w:r w:rsidR="00FC5DFF">
        <w:rPr>
          <w:rStyle w:val="agreetext"/>
          <w:sz w:val="24"/>
          <w:szCs w:val="24"/>
        </w:rPr>
        <w:t xml:space="preserve"> </w:t>
      </w:r>
      <w:r w:rsidR="001968AA">
        <w:rPr>
          <w:rStyle w:val="agreetext"/>
          <w:sz w:val="24"/>
          <w:szCs w:val="24"/>
        </w:rPr>
        <w:t xml:space="preserve">skall </w:t>
      </w:r>
      <w:r w:rsidR="00FC5DFF">
        <w:rPr>
          <w:rStyle w:val="agreetext"/>
          <w:sz w:val="24"/>
          <w:szCs w:val="24"/>
        </w:rPr>
        <w:t>erlägg</w:t>
      </w:r>
      <w:r w:rsidR="001968AA">
        <w:rPr>
          <w:rStyle w:val="agreetext"/>
          <w:sz w:val="24"/>
          <w:szCs w:val="24"/>
        </w:rPr>
        <w:t>a</w:t>
      </w:r>
      <w:r w:rsidR="00FC5DFF">
        <w:rPr>
          <w:rStyle w:val="agreetext"/>
          <w:sz w:val="24"/>
          <w:szCs w:val="24"/>
        </w:rPr>
        <w:t>s kontan</w:t>
      </w:r>
      <w:r>
        <w:rPr>
          <w:rStyle w:val="agreetext"/>
          <w:sz w:val="24"/>
          <w:szCs w:val="24"/>
        </w:rPr>
        <w:t>t på tillträdesdagen.</w:t>
      </w:r>
    </w:p>
    <w:p w:rsidR="009D1454" w:rsidRDefault="00B401D8" w:rsidP="00531B05">
      <w:pPr>
        <w:pStyle w:val="Ingetavstnd"/>
        <w:numPr>
          <w:ilvl w:val="0"/>
          <w:numId w:val="3"/>
        </w:numPr>
        <w:jc w:val="both"/>
        <w:rPr>
          <w:rStyle w:val="agreetext"/>
          <w:sz w:val="24"/>
          <w:szCs w:val="24"/>
        </w:rPr>
      </w:pPr>
      <w:r>
        <w:rPr>
          <w:rStyle w:val="agreetext"/>
          <w:sz w:val="24"/>
          <w:szCs w:val="24"/>
        </w:rPr>
        <w:t>Fastighete</w:t>
      </w:r>
      <w:r w:rsidR="000574D0">
        <w:rPr>
          <w:rStyle w:val="agreetext"/>
          <w:sz w:val="24"/>
          <w:szCs w:val="24"/>
        </w:rPr>
        <w:t>n</w:t>
      </w:r>
      <w:r w:rsidR="00EF264B">
        <w:rPr>
          <w:rStyle w:val="agreetext"/>
          <w:sz w:val="24"/>
          <w:szCs w:val="24"/>
        </w:rPr>
        <w:t>s</w:t>
      </w:r>
      <w:r w:rsidR="009D1454">
        <w:rPr>
          <w:rStyle w:val="agreetext"/>
          <w:sz w:val="24"/>
          <w:szCs w:val="24"/>
        </w:rPr>
        <w:t xml:space="preserve"> skick över</w:t>
      </w:r>
      <w:r w:rsidR="000574D0">
        <w:rPr>
          <w:rStyle w:val="agreetext"/>
          <w:sz w:val="24"/>
          <w:szCs w:val="24"/>
        </w:rPr>
        <w:t>ensstämmer i sak med fastighetens</w:t>
      </w:r>
      <w:r w:rsidR="009D1454">
        <w:rPr>
          <w:rStyle w:val="agreetext"/>
          <w:sz w:val="24"/>
          <w:szCs w:val="24"/>
        </w:rPr>
        <w:t xml:space="preserve"> värdeår, ålder samt den beskrivning som lämnas i detta prospekt.</w:t>
      </w:r>
    </w:p>
    <w:p w:rsidR="009D1454" w:rsidRDefault="009D1454" w:rsidP="00531B05">
      <w:pPr>
        <w:pStyle w:val="Ingetavstnd"/>
        <w:numPr>
          <w:ilvl w:val="0"/>
          <w:numId w:val="3"/>
        </w:numPr>
        <w:jc w:val="both"/>
        <w:rPr>
          <w:rStyle w:val="agreetext"/>
          <w:sz w:val="24"/>
          <w:szCs w:val="24"/>
        </w:rPr>
      </w:pPr>
      <w:r>
        <w:rPr>
          <w:rStyle w:val="agreetext"/>
          <w:sz w:val="24"/>
          <w:szCs w:val="24"/>
        </w:rPr>
        <w:t>Köparen kommer att ges tillfäll</w:t>
      </w:r>
      <w:r w:rsidR="00B401D8">
        <w:rPr>
          <w:rStyle w:val="agreetext"/>
          <w:sz w:val="24"/>
          <w:szCs w:val="24"/>
        </w:rPr>
        <w:t>e att noga undersöka fastighete</w:t>
      </w:r>
      <w:r w:rsidR="000574D0">
        <w:rPr>
          <w:rStyle w:val="agreetext"/>
          <w:sz w:val="24"/>
          <w:szCs w:val="24"/>
        </w:rPr>
        <w:t>ns</w:t>
      </w:r>
      <w:r>
        <w:rPr>
          <w:rStyle w:val="agreetext"/>
          <w:sz w:val="24"/>
          <w:szCs w:val="24"/>
        </w:rPr>
        <w:t xml:space="preserve"> tekniska status innan slutligt avtal tecknas.</w:t>
      </w:r>
    </w:p>
    <w:p w:rsidR="009D1454" w:rsidRDefault="009D1454" w:rsidP="00531B05">
      <w:pPr>
        <w:pStyle w:val="Ingetavstnd"/>
        <w:numPr>
          <w:ilvl w:val="0"/>
          <w:numId w:val="3"/>
        </w:numPr>
        <w:jc w:val="both"/>
        <w:rPr>
          <w:rStyle w:val="agreetext"/>
          <w:sz w:val="24"/>
          <w:szCs w:val="24"/>
        </w:rPr>
      </w:pPr>
      <w:r>
        <w:rPr>
          <w:rStyle w:val="agreetext"/>
          <w:sz w:val="24"/>
          <w:szCs w:val="24"/>
        </w:rPr>
        <w:t>Säljaren har för avsikt att i det slutliga avtalet friskriva sig från ansvar f</w:t>
      </w:r>
      <w:r w:rsidR="00B401D8">
        <w:rPr>
          <w:rStyle w:val="agreetext"/>
          <w:sz w:val="24"/>
          <w:szCs w:val="24"/>
        </w:rPr>
        <w:t>ör fel och brister i fastighete</w:t>
      </w:r>
      <w:r w:rsidR="000574D0">
        <w:rPr>
          <w:rStyle w:val="agreetext"/>
          <w:sz w:val="24"/>
          <w:szCs w:val="24"/>
        </w:rPr>
        <w:t>n</w:t>
      </w:r>
      <w:r>
        <w:rPr>
          <w:rStyle w:val="agreetext"/>
          <w:sz w:val="24"/>
          <w:szCs w:val="24"/>
        </w:rPr>
        <w:t>.</w:t>
      </w:r>
    </w:p>
    <w:p w:rsidR="009D1454" w:rsidRDefault="009D1454" w:rsidP="00531B05">
      <w:pPr>
        <w:pStyle w:val="Ingetavstnd"/>
        <w:jc w:val="both"/>
        <w:rPr>
          <w:rStyle w:val="agreetext"/>
          <w:sz w:val="24"/>
          <w:szCs w:val="24"/>
        </w:rPr>
      </w:pPr>
    </w:p>
    <w:p w:rsidR="009D1454" w:rsidRDefault="009D1454" w:rsidP="00531B05">
      <w:pPr>
        <w:pStyle w:val="Ingetavstnd"/>
        <w:jc w:val="both"/>
        <w:rPr>
          <w:rStyle w:val="agreetext"/>
          <w:sz w:val="24"/>
          <w:szCs w:val="24"/>
        </w:rPr>
      </w:pPr>
      <w:r>
        <w:rPr>
          <w:rStyle w:val="agreetext"/>
          <w:sz w:val="24"/>
          <w:szCs w:val="24"/>
        </w:rPr>
        <w:t>De bud som erhålls kommer att ligga till grund för Kalixbos beslut om vidare förhandlingar. Den köpare som väljs ut kommer att få ta del av ytterligare information och handlingar samt ges tillfälle att genomföra en omfattande t</w:t>
      </w:r>
      <w:r w:rsidR="000574D0">
        <w:rPr>
          <w:rStyle w:val="agreetext"/>
          <w:sz w:val="24"/>
          <w:szCs w:val="24"/>
        </w:rPr>
        <w:t>eknisk besiktning av fastigheterna</w:t>
      </w:r>
      <w:r>
        <w:rPr>
          <w:rStyle w:val="agreetext"/>
          <w:sz w:val="24"/>
          <w:szCs w:val="24"/>
        </w:rPr>
        <w:t>.</w:t>
      </w:r>
      <w:r w:rsidR="000574D0">
        <w:rPr>
          <w:rStyle w:val="agreetext"/>
          <w:sz w:val="24"/>
          <w:szCs w:val="24"/>
        </w:rPr>
        <w:t xml:space="preserve"> </w:t>
      </w:r>
    </w:p>
    <w:p w:rsidR="009D1454" w:rsidRDefault="009D1454" w:rsidP="00531B05">
      <w:pPr>
        <w:pStyle w:val="Ingetavstnd"/>
        <w:jc w:val="both"/>
        <w:rPr>
          <w:rStyle w:val="agreetext"/>
          <w:sz w:val="24"/>
          <w:szCs w:val="24"/>
        </w:rPr>
      </w:pPr>
    </w:p>
    <w:p w:rsidR="009D1454" w:rsidRDefault="00B17F0D" w:rsidP="00531B05">
      <w:pPr>
        <w:pStyle w:val="Ingetavstnd"/>
        <w:jc w:val="both"/>
        <w:rPr>
          <w:rStyle w:val="agreetext"/>
          <w:sz w:val="24"/>
          <w:szCs w:val="24"/>
        </w:rPr>
      </w:pPr>
      <w:r>
        <w:rPr>
          <w:rStyle w:val="agreetext"/>
          <w:sz w:val="24"/>
          <w:szCs w:val="24"/>
        </w:rPr>
        <w:t>Kalixbo</w:t>
      </w:r>
      <w:r w:rsidR="009D1454">
        <w:rPr>
          <w:rStyle w:val="agreetext"/>
          <w:sz w:val="24"/>
          <w:szCs w:val="24"/>
        </w:rPr>
        <w:t xml:space="preserve"> förbehåller sig fri prövningsrätt av mottagna bud och rätten att när som helst avbryta försäljningsprocessen. Köparen står för sina egna kostnader som eventuellt uppkommer i samban</w:t>
      </w:r>
      <w:r w:rsidR="000574D0">
        <w:rPr>
          <w:rStyle w:val="agreetext"/>
          <w:sz w:val="24"/>
          <w:szCs w:val="24"/>
        </w:rPr>
        <w:t>d med genomgången av fastigheterna</w:t>
      </w:r>
      <w:r w:rsidR="009D1454">
        <w:rPr>
          <w:rStyle w:val="agreetext"/>
          <w:sz w:val="24"/>
          <w:szCs w:val="24"/>
        </w:rPr>
        <w:t xml:space="preserve"> oavsett om Kalixbo väljer att avbryta försäljningsprocessen innan slutligt avtal ingåtts. </w:t>
      </w:r>
      <w:r w:rsidR="000574D0">
        <w:rPr>
          <w:rStyle w:val="agreetext"/>
          <w:sz w:val="24"/>
          <w:szCs w:val="24"/>
        </w:rPr>
        <w:t>Innan försäljning av fastigheterna kan slutföras skall Kalixbos styrelse samt kommunfullmäktige i Kalix godkänna transaktionen.</w:t>
      </w:r>
    </w:p>
    <w:p w:rsidR="009D1454" w:rsidRDefault="009D1454" w:rsidP="00531B05">
      <w:pPr>
        <w:pStyle w:val="Ingetavstnd"/>
        <w:jc w:val="both"/>
        <w:rPr>
          <w:rStyle w:val="agreetext"/>
          <w:sz w:val="24"/>
          <w:szCs w:val="24"/>
        </w:rPr>
      </w:pPr>
    </w:p>
    <w:p w:rsidR="009D1454" w:rsidRDefault="000574D0" w:rsidP="00531B05">
      <w:pPr>
        <w:pStyle w:val="Ingetavstnd"/>
        <w:jc w:val="both"/>
        <w:rPr>
          <w:rStyle w:val="agreetext"/>
          <w:sz w:val="24"/>
          <w:szCs w:val="24"/>
        </w:rPr>
      </w:pPr>
      <w:r>
        <w:rPr>
          <w:rStyle w:val="agreetext"/>
          <w:sz w:val="24"/>
          <w:szCs w:val="24"/>
        </w:rPr>
        <w:t>Försäljningen av fastigheterna</w:t>
      </w:r>
      <w:r w:rsidR="009D1454">
        <w:rPr>
          <w:rStyle w:val="agreetext"/>
          <w:sz w:val="24"/>
          <w:szCs w:val="24"/>
        </w:rPr>
        <w:t xml:space="preserve"> sker som ren</w:t>
      </w:r>
      <w:r w:rsidR="00175C6C">
        <w:rPr>
          <w:rStyle w:val="agreetext"/>
          <w:sz w:val="24"/>
          <w:szCs w:val="24"/>
        </w:rPr>
        <w:t>a</w:t>
      </w:r>
      <w:r w:rsidR="009D1454">
        <w:rPr>
          <w:rStyle w:val="agreetext"/>
          <w:sz w:val="24"/>
          <w:szCs w:val="24"/>
        </w:rPr>
        <w:t xml:space="preserve"> fastighetstransaktion</w:t>
      </w:r>
      <w:r w:rsidR="00175C6C">
        <w:rPr>
          <w:rStyle w:val="agreetext"/>
          <w:sz w:val="24"/>
          <w:szCs w:val="24"/>
        </w:rPr>
        <w:t xml:space="preserve">er. Försäljning sker alternativt av samtliga fastigheter alternativt av enskilda fastigheter. I anbudet skall tydligt anges vilken fastighet/vilka fastigheter som avses. </w:t>
      </w:r>
    </w:p>
    <w:p w:rsidR="009D1454" w:rsidRDefault="009D1454" w:rsidP="00531B05">
      <w:pPr>
        <w:pStyle w:val="Ingetavstnd"/>
        <w:jc w:val="both"/>
        <w:rPr>
          <w:rStyle w:val="agreetext"/>
          <w:sz w:val="24"/>
          <w:szCs w:val="24"/>
        </w:rPr>
      </w:pPr>
    </w:p>
    <w:p w:rsidR="00BA2587" w:rsidRDefault="00BA2587" w:rsidP="00531B05">
      <w:pPr>
        <w:pStyle w:val="Ingetavstnd"/>
        <w:jc w:val="both"/>
        <w:rPr>
          <w:rStyle w:val="agreetext"/>
          <w:sz w:val="24"/>
          <w:szCs w:val="24"/>
        </w:rPr>
      </w:pPr>
      <w:r>
        <w:rPr>
          <w:rStyle w:val="agreetext"/>
          <w:sz w:val="24"/>
          <w:szCs w:val="24"/>
        </w:rPr>
        <w:t xml:space="preserve">Är du intresserad av fastigheterna i </w:t>
      </w:r>
      <w:r w:rsidR="00A7595E">
        <w:rPr>
          <w:rStyle w:val="agreetext"/>
          <w:sz w:val="24"/>
          <w:szCs w:val="24"/>
        </w:rPr>
        <w:t>Karlsborg</w:t>
      </w:r>
      <w:r>
        <w:rPr>
          <w:rStyle w:val="agreetext"/>
          <w:sz w:val="24"/>
          <w:szCs w:val="24"/>
        </w:rPr>
        <w:t xml:space="preserve"> och behöver ytterligare information eller boka tid för visning kontakta Ingela Rönnbäck på Kalixbo</w:t>
      </w:r>
      <w:r w:rsidR="00495DE8">
        <w:rPr>
          <w:rStyle w:val="agreetext"/>
          <w:sz w:val="24"/>
          <w:szCs w:val="24"/>
        </w:rPr>
        <w:t>, på</w:t>
      </w:r>
      <w:bookmarkStart w:id="0" w:name="_GoBack"/>
      <w:bookmarkEnd w:id="0"/>
      <w:r>
        <w:rPr>
          <w:rStyle w:val="agreetext"/>
          <w:sz w:val="24"/>
          <w:szCs w:val="24"/>
        </w:rPr>
        <w:t xml:space="preserve"> e-post </w:t>
      </w:r>
      <w:hyperlink r:id="rId8" w:history="1">
        <w:r w:rsidRPr="00B553DA">
          <w:rPr>
            <w:rStyle w:val="Hyperlnk"/>
            <w:rFonts w:asciiTheme="minorHAnsi" w:hAnsiTheme="minorHAnsi"/>
            <w:sz w:val="24"/>
            <w:szCs w:val="24"/>
          </w:rPr>
          <w:t>ingela@kalixbo.se</w:t>
        </w:r>
      </w:hyperlink>
      <w:r>
        <w:rPr>
          <w:rStyle w:val="agreetext"/>
          <w:sz w:val="24"/>
          <w:szCs w:val="24"/>
        </w:rPr>
        <w:t xml:space="preserve"> eller telefon 070-5550567.</w:t>
      </w:r>
    </w:p>
    <w:p w:rsidR="00BA2587" w:rsidRPr="00AB268A" w:rsidRDefault="00BA2587" w:rsidP="009D1454">
      <w:pPr>
        <w:pStyle w:val="Ingetavstnd"/>
        <w:rPr>
          <w:rStyle w:val="agreetext"/>
          <w:sz w:val="24"/>
          <w:szCs w:val="24"/>
        </w:rPr>
      </w:pPr>
    </w:p>
    <w:p w:rsidR="00F46889" w:rsidRDefault="00F46889">
      <w:pPr>
        <w:rPr>
          <w:rStyle w:val="agreetext"/>
          <w:b/>
          <w:sz w:val="28"/>
          <w:szCs w:val="28"/>
        </w:rPr>
      </w:pPr>
      <w:r>
        <w:rPr>
          <w:rStyle w:val="agreetext"/>
          <w:b/>
          <w:sz w:val="28"/>
          <w:szCs w:val="28"/>
        </w:rPr>
        <w:br w:type="page"/>
      </w:r>
    </w:p>
    <w:p w:rsidR="0093445D" w:rsidRPr="00890D60" w:rsidRDefault="00B401D8" w:rsidP="0093445D">
      <w:pPr>
        <w:pStyle w:val="Ingetavstnd"/>
        <w:rPr>
          <w:rStyle w:val="agreetext"/>
          <w:b/>
          <w:sz w:val="32"/>
          <w:szCs w:val="32"/>
        </w:rPr>
      </w:pPr>
      <w:r>
        <w:rPr>
          <w:rStyle w:val="agreetext"/>
          <w:b/>
          <w:sz w:val="32"/>
          <w:szCs w:val="32"/>
        </w:rPr>
        <w:lastRenderedPageBreak/>
        <w:t>Fastighet Karlsborg 10:113</w:t>
      </w:r>
    </w:p>
    <w:p w:rsidR="000F3AFF" w:rsidRPr="00F46889" w:rsidRDefault="000F3AFF" w:rsidP="0093445D">
      <w:pPr>
        <w:pStyle w:val="Ingetavstnd"/>
        <w:rPr>
          <w:rStyle w:val="agreetext"/>
          <w:sz w:val="12"/>
          <w:szCs w:val="12"/>
        </w:rPr>
      </w:pPr>
    </w:p>
    <w:tbl>
      <w:tblPr>
        <w:tblStyle w:val="Tabellrutnt"/>
        <w:tblW w:w="0" w:type="auto"/>
        <w:tblLook w:val="04A0" w:firstRow="1" w:lastRow="0" w:firstColumn="1" w:lastColumn="0" w:noHBand="0" w:noVBand="1"/>
      </w:tblPr>
      <w:tblGrid>
        <w:gridCol w:w="4542"/>
        <w:gridCol w:w="4520"/>
      </w:tblGrid>
      <w:tr w:rsidR="000F3AFF" w:rsidTr="00E240B1">
        <w:tc>
          <w:tcPr>
            <w:tcW w:w="4542" w:type="dxa"/>
          </w:tcPr>
          <w:p w:rsidR="000F3AFF" w:rsidRPr="000F3AFF" w:rsidRDefault="000F3AFF" w:rsidP="0093445D">
            <w:pPr>
              <w:pStyle w:val="Ingetavstnd"/>
              <w:rPr>
                <w:rStyle w:val="agreetext"/>
                <w:b/>
                <w:sz w:val="24"/>
                <w:szCs w:val="24"/>
              </w:rPr>
            </w:pPr>
            <w:r w:rsidRPr="000F3AFF">
              <w:rPr>
                <w:rStyle w:val="agreetext"/>
                <w:b/>
                <w:sz w:val="24"/>
                <w:szCs w:val="24"/>
              </w:rPr>
              <w:t xml:space="preserve">Fastighetsbeteckning </w:t>
            </w:r>
          </w:p>
        </w:tc>
        <w:tc>
          <w:tcPr>
            <w:tcW w:w="4520" w:type="dxa"/>
          </w:tcPr>
          <w:p w:rsidR="000F3AFF" w:rsidRDefault="00A7595E" w:rsidP="0093445D">
            <w:pPr>
              <w:pStyle w:val="Ingetavstnd"/>
              <w:rPr>
                <w:rStyle w:val="agreetext"/>
                <w:sz w:val="24"/>
                <w:szCs w:val="24"/>
              </w:rPr>
            </w:pPr>
            <w:r>
              <w:rPr>
                <w:rStyle w:val="agreetext"/>
                <w:sz w:val="24"/>
                <w:szCs w:val="24"/>
              </w:rPr>
              <w:t>Karlsborg 10:113</w:t>
            </w:r>
          </w:p>
        </w:tc>
      </w:tr>
      <w:tr w:rsidR="000F3AFF" w:rsidTr="00E240B1">
        <w:tc>
          <w:tcPr>
            <w:tcW w:w="4542" w:type="dxa"/>
          </w:tcPr>
          <w:p w:rsidR="000F3AFF" w:rsidRPr="000F3AFF" w:rsidRDefault="000F3AFF" w:rsidP="0093445D">
            <w:pPr>
              <w:pStyle w:val="Ingetavstnd"/>
              <w:rPr>
                <w:rStyle w:val="agreetext"/>
                <w:b/>
                <w:sz w:val="24"/>
                <w:szCs w:val="24"/>
              </w:rPr>
            </w:pPr>
            <w:r w:rsidRPr="000F3AFF">
              <w:rPr>
                <w:rStyle w:val="agreetext"/>
                <w:b/>
                <w:sz w:val="24"/>
                <w:szCs w:val="24"/>
              </w:rPr>
              <w:t>Kommun</w:t>
            </w:r>
          </w:p>
        </w:tc>
        <w:tc>
          <w:tcPr>
            <w:tcW w:w="4520" w:type="dxa"/>
          </w:tcPr>
          <w:p w:rsidR="000F3AFF" w:rsidRDefault="000F3AFF" w:rsidP="0093445D">
            <w:pPr>
              <w:pStyle w:val="Ingetavstnd"/>
              <w:rPr>
                <w:rStyle w:val="agreetext"/>
                <w:sz w:val="24"/>
                <w:szCs w:val="24"/>
              </w:rPr>
            </w:pPr>
            <w:r>
              <w:rPr>
                <w:rStyle w:val="agreetext"/>
                <w:sz w:val="24"/>
                <w:szCs w:val="24"/>
              </w:rPr>
              <w:t>Kalix</w:t>
            </w:r>
          </w:p>
        </w:tc>
      </w:tr>
      <w:tr w:rsidR="000F3AFF" w:rsidTr="00E240B1">
        <w:tc>
          <w:tcPr>
            <w:tcW w:w="4542" w:type="dxa"/>
          </w:tcPr>
          <w:p w:rsidR="000F3AFF" w:rsidRPr="000F3AFF" w:rsidRDefault="000F3AFF" w:rsidP="0093445D">
            <w:pPr>
              <w:pStyle w:val="Ingetavstnd"/>
              <w:rPr>
                <w:rStyle w:val="agreetext"/>
                <w:b/>
                <w:sz w:val="24"/>
                <w:szCs w:val="24"/>
              </w:rPr>
            </w:pPr>
            <w:r w:rsidRPr="000F3AFF">
              <w:rPr>
                <w:rStyle w:val="agreetext"/>
                <w:b/>
                <w:sz w:val="24"/>
                <w:szCs w:val="24"/>
              </w:rPr>
              <w:t>Ägare</w:t>
            </w:r>
          </w:p>
        </w:tc>
        <w:tc>
          <w:tcPr>
            <w:tcW w:w="4520" w:type="dxa"/>
          </w:tcPr>
          <w:p w:rsidR="000F3AFF" w:rsidRDefault="000F3AFF" w:rsidP="0093445D">
            <w:pPr>
              <w:pStyle w:val="Ingetavstnd"/>
              <w:rPr>
                <w:rStyle w:val="agreetext"/>
                <w:sz w:val="24"/>
                <w:szCs w:val="24"/>
              </w:rPr>
            </w:pPr>
            <w:r>
              <w:rPr>
                <w:rStyle w:val="agreetext"/>
                <w:sz w:val="24"/>
                <w:szCs w:val="24"/>
              </w:rPr>
              <w:t>Stiftelsen Kalixbostäder</w:t>
            </w:r>
          </w:p>
        </w:tc>
      </w:tr>
      <w:tr w:rsidR="000F3AFF" w:rsidTr="00E240B1">
        <w:tc>
          <w:tcPr>
            <w:tcW w:w="4542" w:type="dxa"/>
          </w:tcPr>
          <w:p w:rsidR="000F3AFF" w:rsidRPr="000F3AFF" w:rsidRDefault="00E240B1" w:rsidP="0093445D">
            <w:pPr>
              <w:pStyle w:val="Ingetavstnd"/>
              <w:rPr>
                <w:rStyle w:val="agreetext"/>
                <w:b/>
                <w:sz w:val="24"/>
                <w:szCs w:val="24"/>
              </w:rPr>
            </w:pPr>
            <w:r>
              <w:rPr>
                <w:rStyle w:val="agreetext"/>
                <w:b/>
                <w:sz w:val="24"/>
                <w:szCs w:val="24"/>
              </w:rPr>
              <w:t>Areal m²</w:t>
            </w:r>
          </w:p>
        </w:tc>
        <w:tc>
          <w:tcPr>
            <w:tcW w:w="4520" w:type="dxa"/>
          </w:tcPr>
          <w:p w:rsidR="000F3AFF" w:rsidRDefault="00E240B1" w:rsidP="0093445D">
            <w:pPr>
              <w:pStyle w:val="Ingetavstnd"/>
              <w:rPr>
                <w:rStyle w:val="agreetext"/>
                <w:sz w:val="24"/>
                <w:szCs w:val="24"/>
              </w:rPr>
            </w:pPr>
            <w:r>
              <w:rPr>
                <w:rStyle w:val="agreetext"/>
                <w:sz w:val="24"/>
                <w:szCs w:val="24"/>
              </w:rPr>
              <w:t>1 386</w:t>
            </w:r>
          </w:p>
        </w:tc>
      </w:tr>
      <w:tr w:rsidR="00E240B1" w:rsidTr="00E240B1">
        <w:tc>
          <w:tcPr>
            <w:tcW w:w="4542" w:type="dxa"/>
          </w:tcPr>
          <w:p w:rsidR="00E240B1" w:rsidRPr="000F3AFF" w:rsidRDefault="00E240B1" w:rsidP="00E240B1">
            <w:pPr>
              <w:pStyle w:val="Ingetavstnd"/>
              <w:rPr>
                <w:rStyle w:val="agreetext"/>
                <w:b/>
                <w:sz w:val="24"/>
                <w:szCs w:val="24"/>
              </w:rPr>
            </w:pPr>
            <w:r w:rsidRPr="000F3AFF">
              <w:rPr>
                <w:rStyle w:val="agreetext"/>
                <w:b/>
                <w:sz w:val="24"/>
                <w:szCs w:val="24"/>
              </w:rPr>
              <w:t>Uthyrningsbar yta (BOA)</w:t>
            </w:r>
          </w:p>
        </w:tc>
        <w:tc>
          <w:tcPr>
            <w:tcW w:w="4520" w:type="dxa"/>
          </w:tcPr>
          <w:p w:rsidR="00E240B1" w:rsidRDefault="00E240B1" w:rsidP="00E240B1">
            <w:pPr>
              <w:pStyle w:val="Ingetavstnd"/>
              <w:rPr>
                <w:rStyle w:val="agreetext"/>
                <w:sz w:val="24"/>
                <w:szCs w:val="24"/>
              </w:rPr>
            </w:pPr>
            <w:r>
              <w:rPr>
                <w:rStyle w:val="agreetext"/>
                <w:sz w:val="24"/>
                <w:szCs w:val="24"/>
              </w:rPr>
              <w:t>150 m²</w:t>
            </w:r>
          </w:p>
        </w:tc>
      </w:tr>
      <w:tr w:rsidR="00E240B1" w:rsidTr="00E240B1">
        <w:tc>
          <w:tcPr>
            <w:tcW w:w="4542" w:type="dxa"/>
          </w:tcPr>
          <w:p w:rsidR="00E240B1" w:rsidRPr="000F3AFF" w:rsidRDefault="00E240B1" w:rsidP="00E240B1">
            <w:pPr>
              <w:pStyle w:val="Ingetavstnd"/>
              <w:rPr>
                <w:rStyle w:val="agreetext"/>
                <w:b/>
                <w:sz w:val="24"/>
                <w:szCs w:val="24"/>
              </w:rPr>
            </w:pPr>
            <w:r>
              <w:rPr>
                <w:rStyle w:val="agreetext"/>
                <w:b/>
                <w:sz w:val="24"/>
                <w:szCs w:val="24"/>
              </w:rPr>
              <w:t>Uthyrningsbar yta (LOA)</w:t>
            </w:r>
          </w:p>
        </w:tc>
        <w:tc>
          <w:tcPr>
            <w:tcW w:w="4520" w:type="dxa"/>
          </w:tcPr>
          <w:p w:rsidR="00E240B1" w:rsidRDefault="00E240B1" w:rsidP="00E240B1">
            <w:pPr>
              <w:pStyle w:val="Ingetavstnd"/>
              <w:rPr>
                <w:rStyle w:val="agreetext"/>
                <w:sz w:val="24"/>
                <w:szCs w:val="24"/>
              </w:rPr>
            </w:pPr>
            <w:r>
              <w:rPr>
                <w:rStyle w:val="agreetext"/>
                <w:sz w:val="24"/>
                <w:szCs w:val="24"/>
              </w:rPr>
              <w:t>75,5 m²</w:t>
            </w:r>
          </w:p>
        </w:tc>
      </w:tr>
      <w:tr w:rsidR="00E240B1" w:rsidTr="00E240B1">
        <w:tc>
          <w:tcPr>
            <w:tcW w:w="4542" w:type="dxa"/>
          </w:tcPr>
          <w:p w:rsidR="00E240B1" w:rsidRPr="000F3AFF" w:rsidRDefault="00E240B1" w:rsidP="00E240B1">
            <w:pPr>
              <w:pStyle w:val="Ingetavstnd"/>
              <w:rPr>
                <w:rStyle w:val="agreetext"/>
                <w:b/>
                <w:sz w:val="24"/>
                <w:szCs w:val="24"/>
              </w:rPr>
            </w:pPr>
            <w:r w:rsidRPr="000F3AFF">
              <w:rPr>
                <w:rStyle w:val="agreetext"/>
                <w:b/>
                <w:sz w:val="24"/>
                <w:szCs w:val="24"/>
              </w:rPr>
              <w:t>Taxeringsvärde</w:t>
            </w:r>
          </w:p>
        </w:tc>
        <w:tc>
          <w:tcPr>
            <w:tcW w:w="4520" w:type="dxa"/>
          </w:tcPr>
          <w:p w:rsidR="00E240B1" w:rsidRDefault="00E240B1" w:rsidP="00E240B1">
            <w:pPr>
              <w:pStyle w:val="Ingetavstnd"/>
              <w:rPr>
                <w:rStyle w:val="agreetext"/>
                <w:sz w:val="24"/>
                <w:szCs w:val="24"/>
              </w:rPr>
            </w:pPr>
            <w:r>
              <w:rPr>
                <w:rStyle w:val="agreetext"/>
                <w:sz w:val="24"/>
                <w:szCs w:val="24"/>
              </w:rPr>
              <w:t>237 tkr</w:t>
            </w:r>
          </w:p>
        </w:tc>
      </w:tr>
      <w:tr w:rsidR="00E240B1" w:rsidTr="00E240B1">
        <w:tc>
          <w:tcPr>
            <w:tcW w:w="4542" w:type="dxa"/>
          </w:tcPr>
          <w:p w:rsidR="00E240B1" w:rsidRPr="000F3AFF" w:rsidRDefault="00E240B1" w:rsidP="00E240B1">
            <w:pPr>
              <w:pStyle w:val="Ingetavstnd"/>
              <w:rPr>
                <w:rStyle w:val="agreetext"/>
                <w:b/>
                <w:sz w:val="24"/>
                <w:szCs w:val="24"/>
              </w:rPr>
            </w:pPr>
            <w:r w:rsidRPr="000F3AFF">
              <w:rPr>
                <w:rStyle w:val="agreetext"/>
                <w:b/>
                <w:sz w:val="24"/>
                <w:szCs w:val="24"/>
              </w:rPr>
              <w:t>Varav mark</w:t>
            </w:r>
          </w:p>
        </w:tc>
        <w:tc>
          <w:tcPr>
            <w:tcW w:w="4520" w:type="dxa"/>
          </w:tcPr>
          <w:p w:rsidR="00E240B1" w:rsidRDefault="00E240B1" w:rsidP="00E240B1">
            <w:pPr>
              <w:pStyle w:val="Ingetavstnd"/>
              <w:rPr>
                <w:rStyle w:val="agreetext"/>
                <w:sz w:val="24"/>
                <w:szCs w:val="24"/>
              </w:rPr>
            </w:pPr>
            <w:r>
              <w:rPr>
                <w:rStyle w:val="agreetext"/>
                <w:sz w:val="24"/>
                <w:szCs w:val="24"/>
              </w:rPr>
              <w:t xml:space="preserve">  27 tkr</w:t>
            </w:r>
          </w:p>
        </w:tc>
      </w:tr>
    </w:tbl>
    <w:p w:rsidR="000F3AFF" w:rsidRPr="00F46889" w:rsidRDefault="000F3AFF" w:rsidP="0093445D">
      <w:pPr>
        <w:pStyle w:val="Ingetavstnd"/>
        <w:rPr>
          <w:rStyle w:val="agreetext"/>
          <w:sz w:val="12"/>
          <w:szCs w:val="12"/>
        </w:rPr>
      </w:pPr>
    </w:p>
    <w:p w:rsidR="00F46889" w:rsidRDefault="00F46889" w:rsidP="0093445D">
      <w:pPr>
        <w:pStyle w:val="Ingetavstnd"/>
        <w:rPr>
          <w:rStyle w:val="agreetext"/>
          <w:sz w:val="24"/>
          <w:szCs w:val="24"/>
        </w:rPr>
      </w:pPr>
    </w:p>
    <w:p w:rsidR="00F46889" w:rsidRDefault="00F46889" w:rsidP="0093445D">
      <w:pPr>
        <w:pStyle w:val="Ingetavstnd"/>
        <w:rPr>
          <w:rStyle w:val="agreetext"/>
          <w:b/>
          <w:sz w:val="28"/>
          <w:szCs w:val="28"/>
        </w:rPr>
      </w:pPr>
      <w:r w:rsidRPr="00F46889">
        <w:rPr>
          <w:rStyle w:val="agreetext"/>
          <w:b/>
          <w:sz w:val="28"/>
          <w:szCs w:val="28"/>
        </w:rPr>
        <w:t>Beskrivning av objektet</w:t>
      </w:r>
    </w:p>
    <w:p w:rsidR="00F46889" w:rsidRDefault="0080009A" w:rsidP="001968AA">
      <w:pPr>
        <w:pStyle w:val="Ingetavstnd"/>
        <w:jc w:val="both"/>
        <w:rPr>
          <w:rStyle w:val="agreetext"/>
          <w:sz w:val="24"/>
          <w:szCs w:val="24"/>
        </w:rPr>
      </w:pPr>
      <w:r>
        <w:rPr>
          <w:rStyle w:val="agreetext"/>
          <w:sz w:val="24"/>
          <w:szCs w:val="24"/>
        </w:rPr>
        <w:t xml:space="preserve">Fastigheten är belägen i </w:t>
      </w:r>
      <w:r w:rsidR="00A7595E">
        <w:rPr>
          <w:rStyle w:val="agreetext"/>
          <w:sz w:val="24"/>
          <w:szCs w:val="24"/>
        </w:rPr>
        <w:t>Karlsborg i Kalix kommun</w:t>
      </w:r>
      <w:r>
        <w:rPr>
          <w:rStyle w:val="agreetext"/>
          <w:sz w:val="24"/>
          <w:szCs w:val="24"/>
        </w:rPr>
        <w:t xml:space="preserve"> med adress </w:t>
      </w:r>
      <w:r w:rsidR="00A7595E">
        <w:rPr>
          <w:rStyle w:val="agreetext"/>
          <w:sz w:val="24"/>
          <w:szCs w:val="24"/>
        </w:rPr>
        <w:t>Nylandsvägen 1</w:t>
      </w:r>
      <w:r>
        <w:rPr>
          <w:rStyle w:val="agreetext"/>
          <w:sz w:val="24"/>
          <w:szCs w:val="24"/>
        </w:rPr>
        <w:t xml:space="preserve">. </w:t>
      </w:r>
      <w:r w:rsidR="00F46889">
        <w:rPr>
          <w:rStyle w:val="agreetext"/>
          <w:sz w:val="24"/>
          <w:szCs w:val="24"/>
        </w:rPr>
        <w:t xml:space="preserve">Fastigheten består av </w:t>
      </w:r>
      <w:r w:rsidR="00A7595E">
        <w:rPr>
          <w:rStyle w:val="agreetext"/>
          <w:sz w:val="24"/>
          <w:szCs w:val="24"/>
        </w:rPr>
        <w:t>tre</w:t>
      </w:r>
      <w:r>
        <w:rPr>
          <w:rStyle w:val="agreetext"/>
          <w:sz w:val="24"/>
          <w:szCs w:val="24"/>
        </w:rPr>
        <w:t xml:space="preserve"> </w:t>
      </w:r>
      <w:r w:rsidR="00F46889">
        <w:rPr>
          <w:rStyle w:val="agreetext"/>
          <w:sz w:val="24"/>
          <w:szCs w:val="24"/>
        </w:rPr>
        <w:t xml:space="preserve">lägenheter </w:t>
      </w:r>
      <w:r w:rsidR="00A7595E">
        <w:rPr>
          <w:rStyle w:val="agreetext"/>
          <w:sz w:val="24"/>
          <w:szCs w:val="24"/>
        </w:rPr>
        <w:t>och en lokal i</w:t>
      </w:r>
      <w:r w:rsidR="00F46889">
        <w:rPr>
          <w:rStyle w:val="agreetext"/>
          <w:sz w:val="24"/>
          <w:szCs w:val="24"/>
        </w:rPr>
        <w:t xml:space="preserve"> en huskropp. Lägenheterna består av </w:t>
      </w:r>
      <w:r w:rsidR="00B65630">
        <w:rPr>
          <w:rStyle w:val="agreetext"/>
          <w:sz w:val="24"/>
          <w:szCs w:val="24"/>
        </w:rPr>
        <w:t>3</w:t>
      </w:r>
      <w:r>
        <w:rPr>
          <w:rStyle w:val="agreetext"/>
          <w:sz w:val="24"/>
          <w:szCs w:val="24"/>
        </w:rPr>
        <w:t xml:space="preserve"> stycken tvåor</w:t>
      </w:r>
      <w:r w:rsidR="00B65630">
        <w:rPr>
          <w:rStyle w:val="agreetext"/>
          <w:sz w:val="24"/>
          <w:szCs w:val="24"/>
        </w:rPr>
        <w:t xml:space="preserve"> och</w:t>
      </w:r>
      <w:r w:rsidR="00F46889">
        <w:rPr>
          <w:rStyle w:val="agreetext"/>
          <w:sz w:val="24"/>
          <w:szCs w:val="24"/>
        </w:rPr>
        <w:t xml:space="preserve"> </w:t>
      </w:r>
      <w:r w:rsidR="00B65630">
        <w:rPr>
          <w:rStyle w:val="agreetext"/>
          <w:sz w:val="24"/>
          <w:szCs w:val="24"/>
        </w:rPr>
        <w:t>en lokal på 75,5 m² LOA.</w:t>
      </w:r>
      <w:r w:rsidR="008D3562">
        <w:rPr>
          <w:rStyle w:val="agreetext"/>
          <w:sz w:val="24"/>
          <w:szCs w:val="24"/>
        </w:rPr>
        <w:t xml:space="preserve"> </w:t>
      </w:r>
      <w:r w:rsidR="00B65630">
        <w:rPr>
          <w:rStyle w:val="agreetext"/>
          <w:sz w:val="24"/>
          <w:szCs w:val="24"/>
        </w:rPr>
        <w:t>Tvättstuga och förråd i källarplan.</w:t>
      </w:r>
      <w:r w:rsidR="00F46889">
        <w:rPr>
          <w:rStyle w:val="agreetext"/>
          <w:sz w:val="24"/>
          <w:szCs w:val="24"/>
        </w:rPr>
        <w:t xml:space="preserve"> </w:t>
      </w:r>
      <w:r>
        <w:rPr>
          <w:rStyle w:val="agreetext"/>
          <w:sz w:val="24"/>
          <w:szCs w:val="24"/>
        </w:rPr>
        <w:t>Byggnaden är uppförd 19</w:t>
      </w:r>
      <w:r w:rsidR="004B4447">
        <w:rPr>
          <w:rStyle w:val="agreetext"/>
          <w:sz w:val="24"/>
          <w:szCs w:val="24"/>
        </w:rPr>
        <w:t>52</w:t>
      </w:r>
      <w:r>
        <w:rPr>
          <w:rStyle w:val="agreetext"/>
          <w:sz w:val="24"/>
          <w:szCs w:val="24"/>
        </w:rPr>
        <w:t xml:space="preserve"> i </w:t>
      </w:r>
      <w:r w:rsidR="00B65630">
        <w:rPr>
          <w:rStyle w:val="agreetext"/>
          <w:sz w:val="24"/>
          <w:szCs w:val="24"/>
        </w:rPr>
        <w:t>två</w:t>
      </w:r>
      <w:r>
        <w:rPr>
          <w:rStyle w:val="agreetext"/>
          <w:sz w:val="24"/>
          <w:szCs w:val="24"/>
        </w:rPr>
        <w:t xml:space="preserve"> plan</w:t>
      </w:r>
      <w:r w:rsidR="00B65630">
        <w:rPr>
          <w:rStyle w:val="agreetext"/>
          <w:sz w:val="24"/>
          <w:szCs w:val="24"/>
        </w:rPr>
        <w:t xml:space="preserve"> med källare</w:t>
      </w:r>
      <w:r>
        <w:rPr>
          <w:rStyle w:val="agreetext"/>
          <w:sz w:val="24"/>
          <w:szCs w:val="24"/>
        </w:rPr>
        <w:t xml:space="preserve">. Lägenheterna har genomgående en normal standard och ett normalt underhållsskick. Konstruktionen utgörs av </w:t>
      </w:r>
      <w:r w:rsidRPr="00B81E2E">
        <w:rPr>
          <w:rStyle w:val="agreetext"/>
          <w:sz w:val="24"/>
          <w:szCs w:val="24"/>
        </w:rPr>
        <w:t>betongstomme.</w:t>
      </w:r>
      <w:r>
        <w:rPr>
          <w:rStyle w:val="agreetext"/>
          <w:sz w:val="24"/>
          <w:szCs w:val="24"/>
        </w:rPr>
        <w:t xml:space="preserve"> </w:t>
      </w:r>
      <w:r w:rsidR="00B65630">
        <w:rPr>
          <w:rStyle w:val="agreetext"/>
          <w:sz w:val="24"/>
          <w:szCs w:val="24"/>
        </w:rPr>
        <w:t>Fasader i trä</w:t>
      </w:r>
      <w:r>
        <w:rPr>
          <w:rStyle w:val="agreetext"/>
          <w:sz w:val="24"/>
          <w:szCs w:val="24"/>
        </w:rPr>
        <w:t>. Yttertak av plåt. Fönst</w:t>
      </w:r>
      <w:r w:rsidR="00052908">
        <w:rPr>
          <w:rStyle w:val="agreetext"/>
          <w:sz w:val="24"/>
          <w:szCs w:val="24"/>
        </w:rPr>
        <w:t xml:space="preserve">er av </w:t>
      </w:r>
      <w:r w:rsidR="00052908" w:rsidRPr="00B81E2E">
        <w:rPr>
          <w:rStyle w:val="agreetext"/>
          <w:sz w:val="24"/>
          <w:szCs w:val="24"/>
        </w:rPr>
        <w:t>treglas</w:t>
      </w:r>
      <w:r w:rsidR="00052908">
        <w:rPr>
          <w:rStyle w:val="agreetext"/>
          <w:sz w:val="24"/>
          <w:szCs w:val="24"/>
        </w:rPr>
        <w:t xml:space="preserve">. Uppvärmning via </w:t>
      </w:r>
      <w:r w:rsidR="00B65630">
        <w:rPr>
          <w:rStyle w:val="agreetext"/>
          <w:sz w:val="24"/>
          <w:szCs w:val="24"/>
        </w:rPr>
        <w:t>elpanna</w:t>
      </w:r>
      <w:r>
        <w:rPr>
          <w:rStyle w:val="agreetext"/>
          <w:sz w:val="24"/>
          <w:szCs w:val="24"/>
        </w:rPr>
        <w:t>.</w:t>
      </w:r>
      <w:r w:rsidR="00052908">
        <w:rPr>
          <w:rStyle w:val="agreetext"/>
          <w:sz w:val="24"/>
          <w:szCs w:val="24"/>
        </w:rPr>
        <w:t xml:space="preserve"> Ventilation genom </w:t>
      </w:r>
      <w:r w:rsidR="00B81E2E">
        <w:rPr>
          <w:rStyle w:val="agreetext"/>
          <w:sz w:val="24"/>
          <w:szCs w:val="24"/>
        </w:rPr>
        <w:t>frånluftsfläktar i köken och självdrag i källaren.</w:t>
      </w:r>
      <w:r>
        <w:rPr>
          <w:rStyle w:val="agreetext"/>
          <w:sz w:val="24"/>
          <w:szCs w:val="24"/>
        </w:rPr>
        <w:t xml:space="preserve"> </w:t>
      </w:r>
      <w:r w:rsidR="00B81E2E">
        <w:rPr>
          <w:rStyle w:val="agreetext"/>
          <w:sz w:val="24"/>
          <w:szCs w:val="24"/>
        </w:rPr>
        <w:t>Fastigheten</w:t>
      </w:r>
      <w:r w:rsidR="001F7309">
        <w:rPr>
          <w:rStyle w:val="agreetext"/>
          <w:sz w:val="24"/>
          <w:szCs w:val="24"/>
        </w:rPr>
        <w:t xml:space="preserve"> är anslutna till kommunalt vatten och avlopp.</w:t>
      </w:r>
      <w:r w:rsidR="008D3562">
        <w:rPr>
          <w:rStyle w:val="agreetext"/>
          <w:sz w:val="24"/>
          <w:szCs w:val="24"/>
        </w:rPr>
        <w:t xml:space="preserve"> </w:t>
      </w:r>
    </w:p>
    <w:p w:rsidR="00B65630" w:rsidRDefault="00B65630" w:rsidP="0093445D">
      <w:pPr>
        <w:pStyle w:val="Ingetavstnd"/>
        <w:rPr>
          <w:rStyle w:val="agreetext"/>
          <w:b/>
          <w:sz w:val="28"/>
          <w:szCs w:val="28"/>
        </w:rPr>
      </w:pPr>
    </w:p>
    <w:p w:rsidR="00016490" w:rsidRPr="00016490" w:rsidRDefault="00016490" w:rsidP="0093445D">
      <w:pPr>
        <w:pStyle w:val="Ingetavstnd"/>
        <w:rPr>
          <w:rStyle w:val="agreetext"/>
          <w:b/>
          <w:sz w:val="28"/>
          <w:szCs w:val="28"/>
        </w:rPr>
      </w:pPr>
      <w:r>
        <w:rPr>
          <w:rStyle w:val="agreetext"/>
          <w:b/>
          <w:sz w:val="28"/>
          <w:szCs w:val="28"/>
        </w:rPr>
        <w:t>Byggnadsbeskrivning</w:t>
      </w:r>
    </w:p>
    <w:tbl>
      <w:tblPr>
        <w:tblStyle w:val="Tabellrutnt"/>
        <w:tblW w:w="0" w:type="auto"/>
        <w:tblLook w:val="04A0" w:firstRow="1" w:lastRow="0" w:firstColumn="1" w:lastColumn="0" w:noHBand="0" w:noVBand="1"/>
      </w:tblPr>
      <w:tblGrid>
        <w:gridCol w:w="4548"/>
        <w:gridCol w:w="4514"/>
      </w:tblGrid>
      <w:tr w:rsidR="00016490" w:rsidTr="00B65630">
        <w:tc>
          <w:tcPr>
            <w:tcW w:w="4548" w:type="dxa"/>
          </w:tcPr>
          <w:p w:rsidR="00016490" w:rsidRPr="000F3AFF" w:rsidRDefault="00016490" w:rsidP="00016490">
            <w:pPr>
              <w:pStyle w:val="Ingetavstnd"/>
              <w:rPr>
                <w:rStyle w:val="agreetext"/>
                <w:b/>
                <w:sz w:val="24"/>
                <w:szCs w:val="24"/>
              </w:rPr>
            </w:pPr>
            <w:r>
              <w:rPr>
                <w:rStyle w:val="agreetext"/>
                <w:b/>
                <w:sz w:val="24"/>
                <w:szCs w:val="24"/>
              </w:rPr>
              <w:t>Byggnadsår</w:t>
            </w:r>
          </w:p>
        </w:tc>
        <w:tc>
          <w:tcPr>
            <w:tcW w:w="4514" w:type="dxa"/>
          </w:tcPr>
          <w:p w:rsidR="00016490" w:rsidRDefault="00052908" w:rsidP="00B81E2E">
            <w:pPr>
              <w:pStyle w:val="Ingetavstnd"/>
              <w:rPr>
                <w:rStyle w:val="agreetext"/>
                <w:sz w:val="24"/>
                <w:szCs w:val="24"/>
              </w:rPr>
            </w:pPr>
            <w:r>
              <w:rPr>
                <w:rStyle w:val="agreetext"/>
                <w:sz w:val="24"/>
                <w:szCs w:val="24"/>
              </w:rPr>
              <w:t>19</w:t>
            </w:r>
            <w:r w:rsidR="00B81E2E">
              <w:rPr>
                <w:rStyle w:val="agreetext"/>
                <w:sz w:val="24"/>
                <w:szCs w:val="24"/>
              </w:rPr>
              <w:t>52</w:t>
            </w:r>
          </w:p>
        </w:tc>
      </w:tr>
      <w:tr w:rsidR="00016490" w:rsidTr="00B65630">
        <w:tc>
          <w:tcPr>
            <w:tcW w:w="4548" w:type="dxa"/>
          </w:tcPr>
          <w:p w:rsidR="00016490" w:rsidRPr="000F3AFF" w:rsidRDefault="00016490" w:rsidP="00016490">
            <w:pPr>
              <w:pStyle w:val="Ingetavstnd"/>
              <w:rPr>
                <w:rStyle w:val="agreetext"/>
                <w:b/>
                <w:sz w:val="24"/>
                <w:szCs w:val="24"/>
              </w:rPr>
            </w:pPr>
            <w:r>
              <w:rPr>
                <w:rStyle w:val="agreetext"/>
                <w:b/>
                <w:sz w:val="24"/>
                <w:szCs w:val="24"/>
              </w:rPr>
              <w:t>Antal våningar</w:t>
            </w:r>
          </w:p>
        </w:tc>
        <w:tc>
          <w:tcPr>
            <w:tcW w:w="4514" w:type="dxa"/>
          </w:tcPr>
          <w:p w:rsidR="00016490" w:rsidRDefault="00B65630" w:rsidP="00052908">
            <w:pPr>
              <w:pStyle w:val="Ingetavstnd"/>
              <w:rPr>
                <w:rStyle w:val="agreetext"/>
                <w:sz w:val="24"/>
                <w:szCs w:val="24"/>
              </w:rPr>
            </w:pPr>
            <w:r>
              <w:rPr>
                <w:rStyle w:val="agreetext"/>
                <w:sz w:val="24"/>
                <w:szCs w:val="24"/>
              </w:rPr>
              <w:t xml:space="preserve">Två </w:t>
            </w:r>
            <w:r w:rsidR="00016490">
              <w:rPr>
                <w:rStyle w:val="agreetext"/>
                <w:sz w:val="24"/>
                <w:szCs w:val="24"/>
              </w:rPr>
              <w:t>plan</w:t>
            </w:r>
            <w:r>
              <w:rPr>
                <w:rStyle w:val="agreetext"/>
                <w:sz w:val="24"/>
                <w:szCs w:val="24"/>
              </w:rPr>
              <w:t xml:space="preserve"> med källare</w:t>
            </w:r>
          </w:p>
        </w:tc>
      </w:tr>
      <w:tr w:rsidR="00016490" w:rsidTr="00B65630">
        <w:tc>
          <w:tcPr>
            <w:tcW w:w="4548" w:type="dxa"/>
          </w:tcPr>
          <w:p w:rsidR="00016490" w:rsidRPr="000F3AFF" w:rsidRDefault="00016490" w:rsidP="00016490">
            <w:pPr>
              <w:pStyle w:val="Ingetavstnd"/>
              <w:rPr>
                <w:rStyle w:val="agreetext"/>
                <w:b/>
                <w:sz w:val="24"/>
                <w:szCs w:val="24"/>
              </w:rPr>
            </w:pPr>
            <w:r>
              <w:rPr>
                <w:rStyle w:val="agreetext"/>
                <w:b/>
                <w:sz w:val="24"/>
                <w:szCs w:val="24"/>
              </w:rPr>
              <w:t>Grundläggning/stomme</w:t>
            </w:r>
          </w:p>
        </w:tc>
        <w:tc>
          <w:tcPr>
            <w:tcW w:w="4514" w:type="dxa"/>
          </w:tcPr>
          <w:p w:rsidR="00016490" w:rsidRDefault="00016490" w:rsidP="00016490">
            <w:pPr>
              <w:pStyle w:val="Ingetavstnd"/>
              <w:rPr>
                <w:rStyle w:val="agreetext"/>
                <w:sz w:val="24"/>
                <w:szCs w:val="24"/>
              </w:rPr>
            </w:pPr>
            <w:r>
              <w:rPr>
                <w:rStyle w:val="agreetext"/>
                <w:sz w:val="24"/>
                <w:szCs w:val="24"/>
              </w:rPr>
              <w:t>Betong</w:t>
            </w:r>
          </w:p>
        </w:tc>
      </w:tr>
      <w:tr w:rsidR="00016490" w:rsidTr="00B65630">
        <w:tc>
          <w:tcPr>
            <w:tcW w:w="4548" w:type="dxa"/>
          </w:tcPr>
          <w:p w:rsidR="00016490" w:rsidRPr="000F3AFF" w:rsidRDefault="00016490" w:rsidP="00016490">
            <w:pPr>
              <w:pStyle w:val="Ingetavstnd"/>
              <w:rPr>
                <w:rStyle w:val="agreetext"/>
                <w:b/>
                <w:sz w:val="24"/>
                <w:szCs w:val="24"/>
              </w:rPr>
            </w:pPr>
            <w:r>
              <w:rPr>
                <w:rStyle w:val="agreetext"/>
                <w:b/>
                <w:sz w:val="24"/>
                <w:szCs w:val="24"/>
              </w:rPr>
              <w:t>Fasad</w:t>
            </w:r>
          </w:p>
        </w:tc>
        <w:tc>
          <w:tcPr>
            <w:tcW w:w="4514" w:type="dxa"/>
          </w:tcPr>
          <w:p w:rsidR="00016490" w:rsidRDefault="00B65630" w:rsidP="00016490">
            <w:pPr>
              <w:pStyle w:val="Ingetavstnd"/>
              <w:rPr>
                <w:rStyle w:val="agreetext"/>
                <w:sz w:val="24"/>
                <w:szCs w:val="24"/>
              </w:rPr>
            </w:pPr>
            <w:r>
              <w:rPr>
                <w:rStyle w:val="agreetext"/>
                <w:sz w:val="24"/>
                <w:szCs w:val="24"/>
              </w:rPr>
              <w:t>Trä</w:t>
            </w:r>
          </w:p>
        </w:tc>
      </w:tr>
      <w:tr w:rsidR="00016490" w:rsidTr="00B65630">
        <w:tc>
          <w:tcPr>
            <w:tcW w:w="4548" w:type="dxa"/>
          </w:tcPr>
          <w:p w:rsidR="00016490" w:rsidRPr="000F3AFF" w:rsidRDefault="00016490" w:rsidP="00016490">
            <w:pPr>
              <w:pStyle w:val="Ingetavstnd"/>
              <w:rPr>
                <w:rStyle w:val="agreetext"/>
                <w:b/>
                <w:sz w:val="24"/>
                <w:szCs w:val="24"/>
              </w:rPr>
            </w:pPr>
            <w:r>
              <w:rPr>
                <w:rStyle w:val="agreetext"/>
                <w:b/>
                <w:sz w:val="24"/>
                <w:szCs w:val="24"/>
              </w:rPr>
              <w:t>Fönster</w:t>
            </w:r>
          </w:p>
        </w:tc>
        <w:tc>
          <w:tcPr>
            <w:tcW w:w="4514" w:type="dxa"/>
          </w:tcPr>
          <w:p w:rsidR="00016490" w:rsidRDefault="00016490" w:rsidP="00016490">
            <w:pPr>
              <w:pStyle w:val="Ingetavstnd"/>
              <w:rPr>
                <w:rStyle w:val="agreetext"/>
                <w:sz w:val="24"/>
                <w:szCs w:val="24"/>
              </w:rPr>
            </w:pPr>
            <w:r>
              <w:rPr>
                <w:rStyle w:val="agreetext"/>
                <w:sz w:val="24"/>
                <w:szCs w:val="24"/>
              </w:rPr>
              <w:t>Treglas</w:t>
            </w:r>
          </w:p>
        </w:tc>
      </w:tr>
      <w:tr w:rsidR="00016490" w:rsidTr="00B65630">
        <w:tc>
          <w:tcPr>
            <w:tcW w:w="4548" w:type="dxa"/>
          </w:tcPr>
          <w:p w:rsidR="00016490" w:rsidRDefault="00016490" w:rsidP="00016490">
            <w:pPr>
              <w:pStyle w:val="Ingetavstnd"/>
              <w:rPr>
                <w:rStyle w:val="agreetext"/>
                <w:b/>
                <w:sz w:val="24"/>
                <w:szCs w:val="24"/>
              </w:rPr>
            </w:pPr>
            <w:r>
              <w:rPr>
                <w:rStyle w:val="agreetext"/>
                <w:b/>
                <w:sz w:val="24"/>
                <w:szCs w:val="24"/>
              </w:rPr>
              <w:t>Värme</w:t>
            </w:r>
          </w:p>
        </w:tc>
        <w:tc>
          <w:tcPr>
            <w:tcW w:w="4514" w:type="dxa"/>
          </w:tcPr>
          <w:p w:rsidR="00016490" w:rsidRDefault="00B65630" w:rsidP="00016490">
            <w:pPr>
              <w:pStyle w:val="Ingetavstnd"/>
              <w:rPr>
                <w:rStyle w:val="agreetext"/>
                <w:sz w:val="24"/>
                <w:szCs w:val="24"/>
              </w:rPr>
            </w:pPr>
            <w:r>
              <w:rPr>
                <w:rStyle w:val="agreetext"/>
                <w:sz w:val="24"/>
                <w:szCs w:val="24"/>
              </w:rPr>
              <w:t>Elpanna</w:t>
            </w:r>
          </w:p>
        </w:tc>
      </w:tr>
      <w:tr w:rsidR="00016490" w:rsidTr="00B65630">
        <w:tc>
          <w:tcPr>
            <w:tcW w:w="4548" w:type="dxa"/>
          </w:tcPr>
          <w:p w:rsidR="00016490" w:rsidRDefault="00016490" w:rsidP="00016490">
            <w:pPr>
              <w:pStyle w:val="Ingetavstnd"/>
              <w:rPr>
                <w:rStyle w:val="agreetext"/>
                <w:b/>
                <w:sz w:val="24"/>
                <w:szCs w:val="24"/>
              </w:rPr>
            </w:pPr>
            <w:r>
              <w:rPr>
                <w:rStyle w:val="agreetext"/>
                <w:b/>
                <w:sz w:val="24"/>
                <w:szCs w:val="24"/>
              </w:rPr>
              <w:t>Tak</w:t>
            </w:r>
          </w:p>
        </w:tc>
        <w:tc>
          <w:tcPr>
            <w:tcW w:w="4514" w:type="dxa"/>
          </w:tcPr>
          <w:p w:rsidR="00016490" w:rsidRDefault="00016490" w:rsidP="00016490">
            <w:pPr>
              <w:pStyle w:val="Ingetavstnd"/>
              <w:rPr>
                <w:rStyle w:val="agreetext"/>
                <w:sz w:val="24"/>
                <w:szCs w:val="24"/>
              </w:rPr>
            </w:pPr>
            <w:r>
              <w:rPr>
                <w:rStyle w:val="agreetext"/>
                <w:sz w:val="24"/>
                <w:szCs w:val="24"/>
              </w:rPr>
              <w:t>Plåt</w:t>
            </w:r>
          </w:p>
        </w:tc>
      </w:tr>
      <w:tr w:rsidR="00016490" w:rsidTr="00B65630">
        <w:tc>
          <w:tcPr>
            <w:tcW w:w="4548" w:type="dxa"/>
          </w:tcPr>
          <w:p w:rsidR="00016490" w:rsidRDefault="00016490" w:rsidP="00016490">
            <w:pPr>
              <w:pStyle w:val="Ingetavstnd"/>
              <w:rPr>
                <w:rStyle w:val="agreetext"/>
                <w:b/>
                <w:sz w:val="24"/>
                <w:szCs w:val="24"/>
              </w:rPr>
            </w:pPr>
            <w:r>
              <w:rPr>
                <w:rStyle w:val="agreetext"/>
                <w:b/>
                <w:sz w:val="24"/>
                <w:szCs w:val="24"/>
              </w:rPr>
              <w:t>OVK</w:t>
            </w:r>
          </w:p>
        </w:tc>
        <w:tc>
          <w:tcPr>
            <w:tcW w:w="4514" w:type="dxa"/>
          </w:tcPr>
          <w:p w:rsidR="00016490" w:rsidRDefault="00016490" w:rsidP="00B81E2E">
            <w:pPr>
              <w:pStyle w:val="Ingetavstnd"/>
              <w:rPr>
                <w:rStyle w:val="agreetext"/>
                <w:sz w:val="24"/>
                <w:szCs w:val="24"/>
              </w:rPr>
            </w:pPr>
            <w:r>
              <w:rPr>
                <w:rStyle w:val="agreetext"/>
                <w:sz w:val="24"/>
                <w:szCs w:val="24"/>
              </w:rPr>
              <w:t xml:space="preserve">Godkänd besiktning </w:t>
            </w:r>
            <w:r w:rsidR="00172EA5">
              <w:rPr>
                <w:rStyle w:val="agreetext"/>
                <w:sz w:val="24"/>
                <w:szCs w:val="24"/>
              </w:rPr>
              <w:t xml:space="preserve">t o m </w:t>
            </w:r>
            <w:r w:rsidR="00B81E2E">
              <w:rPr>
                <w:rStyle w:val="agreetext"/>
                <w:sz w:val="24"/>
                <w:szCs w:val="24"/>
              </w:rPr>
              <w:t>2020-09-17</w:t>
            </w:r>
          </w:p>
        </w:tc>
      </w:tr>
      <w:tr w:rsidR="00016490" w:rsidTr="00B65630">
        <w:tc>
          <w:tcPr>
            <w:tcW w:w="4548" w:type="dxa"/>
          </w:tcPr>
          <w:p w:rsidR="00016490" w:rsidRDefault="00016490" w:rsidP="00016490">
            <w:pPr>
              <w:pStyle w:val="Ingetavstnd"/>
              <w:rPr>
                <w:rStyle w:val="agreetext"/>
                <w:b/>
                <w:sz w:val="24"/>
                <w:szCs w:val="24"/>
              </w:rPr>
            </w:pPr>
            <w:r>
              <w:rPr>
                <w:rStyle w:val="agreetext"/>
                <w:b/>
                <w:sz w:val="24"/>
                <w:szCs w:val="24"/>
              </w:rPr>
              <w:t>Energideklaration</w:t>
            </w:r>
          </w:p>
        </w:tc>
        <w:tc>
          <w:tcPr>
            <w:tcW w:w="4514" w:type="dxa"/>
          </w:tcPr>
          <w:p w:rsidR="00016490" w:rsidRDefault="00016490" w:rsidP="00B81E2E">
            <w:pPr>
              <w:pStyle w:val="Ingetavstnd"/>
              <w:rPr>
                <w:rStyle w:val="agreetext"/>
                <w:sz w:val="24"/>
                <w:szCs w:val="24"/>
              </w:rPr>
            </w:pPr>
            <w:r>
              <w:rPr>
                <w:rStyle w:val="agreetext"/>
                <w:sz w:val="24"/>
                <w:szCs w:val="24"/>
              </w:rPr>
              <w:t xml:space="preserve">Utförd </w:t>
            </w:r>
            <w:r w:rsidR="00B81E2E">
              <w:rPr>
                <w:rStyle w:val="agreetext"/>
                <w:sz w:val="24"/>
                <w:szCs w:val="24"/>
              </w:rPr>
              <w:t>2010-08-26</w:t>
            </w:r>
          </w:p>
        </w:tc>
      </w:tr>
    </w:tbl>
    <w:p w:rsidR="00016490" w:rsidRDefault="00016490" w:rsidP="0093445D">
      <w:pPr>
        <w:pStyle w:val="Ingetavstnd"/>
        <w:rPr>
          <w:rStyle w:val="agreetext"/>
          <w:sz w:val="24"/>
          <w:szCs w:val="24"/>
        </w:rPr>
      </w:pPr>
    </w:p>
    <w:p w:rsidR="007C755A" w:rsidRDefault="007C755A" w:rsidP="007C755A">
      <w:pPr>
        <w:pStyle w:val="Ingetavstnd"/>
        <w:rPr>
          <w:rStyle w:val="agreetext"/>
          <w:b/>
          <w:sz w:val="28"/>
          <w:szCs w:val="28"/>
        </w:rPr>
      </w:pPr>
      <w:r>
        <w:rPr>
          <w:rStyle w:val="agreetext"/>
          <w:b/>
          <w:sz w:val="28"/>
          <w:szCs w:val="28"/>
        </w:rPr>
        <w:t>Hyresintäkter</w:t>
      </w:r>
    </w:p>
    <w:p w:rsidR="007C755A" w:rsidRDefault="007C755A" w:rsidP="007C755A">
      <w:pPr>
        <w:pStyle w:val="Ingetavstnd"/>
        <w:rPr>
          <w:rStyle w:val="agreetext"/>
          <w:i/>
          <w:sz w:val="20"/>
          <w:szCs w:val="20"/>
        </w:rPr>
      </w:pPr>
      <w:r>
        <w:rPr>
          <w:rStyle w:val="agreetext"/>
          <w:i/>
          <w:sz w:val="20"/>
          <w:szCs w:val="20"/>
        </w:rPr>
        <w:t>Intäkterna avser 2018 års hyresnivåer</w:t>
      </w:r>
    </w:p>
    <w:p w:rsidR="007C755A" w:rsidRPr="007C755A" w:rsidRDefault="007C755A" w:rsidP="007C755A">
      <w:pPr>
        <w:pStyle w:val="Ingetavstnd"/>
        <w:rPr>
          <w:rStyle w:val="agreetext"/>
          <w:i/>
          <w:sz w:val="20"/>
          <w:szCs w:val="20"/>
        </w:rPr>
      </w:pPr>
    </w:p>
    <w:tbl>
      <w:tblPr>
        <w:tblStyle w:val="Tabellrutnt"/>
        <w:tblW w:w="0" w:type="auto"/>
        <w:tblLook w:val="04A0" w:firstRow="1" w:lastRow="0" w:firstColumn="1" w:lastColumn="0" w:noHBand="0" w:noVBand="1"/>
      </w:tblPr>
      <w:tblGrid>
        <w:gridCol w:w="4535"/>
        <w:gridCol w:w="2261"/>
        <w:gridCol w:w="2266"/>
      </w:tblGrid>
      <w:tr w:rsidR="008B1B57" w:rsidTr="000574D0">
        <w:tc>
          <w:tcPr>
            <w:tcW w:w="4606" w:type="dxa"/>
          </w:tcPr>
          <w:p w:rsidR="008B1B57" w:rsidRDefault="008B1B57" w:rsidP="000574D0">
            <w:pPr>
              <w:pStyle w:val="Ingetavstnd"/>
              <w:rPr>
                <w:rStyle w:val="agreetext"/>
                <w:b/>
                <w:sz w:val="24"/>
                <w:szCs w:val="24"/>
              </w:rPr>
            </w:pPr>
            <w:r>
              <w:rPr>
                <w:rStyle w:val="agreetext"/>
                <w:b/>
                <w:sz w:val="24"/>
                <w:szCs w:val="24"/>
              </w:rPr>
              <w:t>Hyresintäkter</w:t>
            </w:r>
          </w:p>
        </w:tc>
        <w:tc>
          <w:tcPr>
            <w:tcW w:w="2303" w:type="dxa"/>
          </w:tcPr>
          <w:p w:rsidR="008B1B57" w:rsidRPr="008B1B57" w:rsidRDefault="008B1B57" w:rsidP="000574D0">
            <w:pPr>
              <w:pStyle w:val="Ingetavstnd"/>
              <w:rPr>
                <w:rStyle w:val="agreetext"/>
                <w:b/>
                <w:sz w:val="24"/>
                <w:szCs w:val="24"/>
              </w:rPr>
            </w:pPr>
            <w:r w:rsidRPr="008B1B57">
              <w:rPr>
                <w:rStyle w:val="agreetext"/>
                <w:b/>
                <w:sz w:val="24"/>
                <w:szCs w:val="24"/>
              </w:rPr>
              <w:t>Tkr</w:t>
            </w:r>
          </w:p>
        </w:tc>
        <w:tc>
          <w:tcPr>
            <w:tcW w:w="2303" w:type="dxa"/>
          </w:tcPr>
          <w:p w:rsidR="008B1B57" w:rsidRPr="008B1B57" w:rsidRDefault="008B1B57" w:rsidP="000574D0">
            <w:pPr>
              <w:pStyle w:val="Ingetavstnd"/>
              <w:rPr>
                <w:rStyle w:val="agreetext"/>
                <w:b/>
                <w:sz w:val="24"/>
                <w:szCs w:val="24"/>
              </w:rPr>
            </w:pPr>
            <w:r w:rsidRPr="008B1B57">
              <w:rPr>
                <w:rStyle w:val="agreetext"/>
                <w:b/>
                <w:sz w:val="24"/>
                <w:szCs w:val="24"/>
              </w:rPr>
              <w:t>kr/m²</w:t>
            </w:r>
          </w:p>
        </w:tc>
      </w:tr>
      <w:tr w:rsidR="008B1B57" w:rsidTr="000574D0">
        <w:tc>
          <w:tcPr>
            <w:tcW w:w="4606" w:type="dxa"/>
          </w:tcPr>
          <w:p w:rsidR="008B1B57" w:rsidRPr="000F3AFF" w:rsidRDefault="008B1B57" w:rsidP="000574D0">
            <w:pPr>
              <w:pStyle w:val="Ingetavstnd"/>
              <w:rPr>
                <w:rStyle w:val="agreetext"/>
                <w:b/>
                <w:sz w:val="24"/>
                <w:szCs w:val="24"/>
              </w:rPr>
            </w:pPr>
            <w:r>
              <w:rPr>
                <w:rStyle w:val="agreetext"/>
                <w:b/>
                <w:sz w:val="24"/>
                <w:szCs w:val="24"/>
              </w:rPr>
              <w:t>Hyresintäkter bostäder</w:t>
            </w:r>
          </w:p>
        </w:tc>
        <w:tc>
          <w:tcPr>
            <w:tcW w:w="2303" w:type="dxa"/>
          </w:tcPr>
          <w:p w:rsidR="008B1B57" w:rsidRDefault="00E90600" w:rsidP="000574D0">
            <w:pPr>
              <w:pStyle w:val="Ingetavstnd"/>
              <w:rPr>
                <w:rStyle w:val="agreetext"/>
                <w:sz w:val="24"/>
                <w:szCs w:val="24"/>
              </w:rPr>
            </w:pPr>
            <w:r>
              <w:rPr>
                <w:rStyle w:val="agreetext"/>
                <w:sz w:val="24"/>
                <w:szCs w:val="24"/>
              </w:rPr>
              <w:t>128</w:t>
            </w:r>
          </w:p>
        </w:tc>
        <w:tc>
          <w:tcPr>
            <w:tcW w:w="2303" w:type="dxa"/>
          </w:tcPr>
          <w:p w:rsidR="008B1B57" w:rsidRDefault="00E90600" w:rsidP="000574D0">
            <w:pPr>
              <w:pStyle w:val="Ingetavstnd"/>
              <w:rPr>
                <w:rStyle w:val="agreetext"/>
                <w:sz w:val="24"/>
                <w:szCs w:val="24"/>
              </w:rPr>
            </w:pPr>
            <w:r>
              <w:rPr>
                <w:rStyle w:val="agreetext"/>
                <w:sz w:val="24"/>
                <w:szCs w:val="24"/>
              </w:rPr>
              <w:t>853</w:t>
            </w:r>
          </w:p>
        </w:tc>
      </w:tr>
      <w:tr w:rsidR="008B1B57" w:rsidTr="000574D0">
        <w:tc>
          <w:tcPr>
            <w:tcW w:w="4606" w:type="dxa"/>
          </w:tcPr>
          <w:p w:rsidR="008B1B57" w:rsidRPr="000F3AFF" w:rsidRDefault="00B65630" w:rsidP="000574D0">
            <w:pPr>
              <w:pStyle w:val="Ingetavstnd"/>
              <w:rPr>
                <w:rStyle w:val="agreetext"/>
                <w:b/>
                <w:sz w:val="24"/>
                <w:szCs w:val="24"/>
              </w:rPr>
            </w:pPr>
            <w:r>
              <w:rPr>
                <w:rStyle w:val="agreetext"/>
                <w:b/>
                <w:sz w:val="24"/>
                <w:szCs w:val="24"/>
              </w:rPr>
              <w:t>Hyresintäkter lokal</w:t>
            </w:r>
          </w:p>
        </w:tc>
        <w:tc>
          <w:tcPr>
            <w:tcW w:w="2303" w:type="dxa"/>
          </w:tcPr>
          <w:p w:rsidR="008B1B57" w:rsidRDefault="00E90600" w:rsidP="00737612">
            <w:pPr>
              <w:pStyle w:val="Ingetavstnd"/>
              <w:rPr>
                <w:rStyle w:val="agreetext"/>
                <w:sz w:val="24"/>
                <w:szCs w:val="24"/>
              </w:rPr>
            </w:pPr>
            <w:r>
              <w:rPr>
                <w:rStyle w:val="agreetext"/>
                <w:sz w:val="24"/>
                <w:szCs w:val="24"/>
              </w:rPr>
              <w:t xml:space="preserve">  73</w:t>
            </w:r>
          </w:p>
        </w:tc>
        <w:tc>
          <w:tcPr>
            <w:tcW w:w="2303" w:type="dxa"/>
          </w:tcPr>
          <w:p w:rsidR="008B1B57" w:rsidRDefault="00E90600" w:rsidP="000574D0">
            <w:pPr>
              <w:pStyle w:val="Ingetavstnd"/>
              <w:rPr>
                <w:rStyle w:val="agreetext"/>
                <w:sz w:val="24"/>
                <w:szCs w:val="24"/>
              </w:rPr>
            </w:pPr>
            <w:r>
              <w:rPr>
                <w:rStyle w:val="agreetext"/>
                <w:sz w:val="24"/>
                <w:szCs w:val="24"/>
              </w:rPr>
              <w:t>967</w:t>
            </w:r>
          </w:p>
        </w:tc>
      </w:tr>
      <w:tr w:rsidR="008B1B57" w:rsidTr="000574D0">
        <w:tc>
          <w:tcPr>
            <w:tcW w:w="4606" w:type="dxa"/>
          </w:tcPr>
          <w:p w:rsidR="008B1B57" w:rsidRPr="000F3AFF" w:rsidRDefault="008B1B57" w:rsidP="000574D0">
            <w:pPr>
              <w:pStyle w:val="Ingetavstnd"/>
              <w:rPr>
                <w:rStyle w:val="agreetext"/>
                <w:b/>
                <w:sz w:val="24"/>
                <w:szCs w:val="24"/>
              </w:rPr>
            </w:pPr>
            <w:r>
              <w:rPr>
                <w:rStyle w:val="agreetext"/>
                <w:b/>
                <w:sz w:val="24"/>
                <w:szCs w:val="24"/>
              </w:rPr>
              <w:t>Hyresintäkter motorvärmare</w:t>
            </w:r>
          </w:p>
        </w:tc>
        <w:tc>
          <w:tcPr>
            <w:tcW w:w="2303" w:type="dxa"/>
          </w:tcPr>
          <w:p w:rsidR="008B1B57" w:rsidRDefault="00E90600" w:rsidP="00737612">
            <w:pPr>
              <w:pStyle w:val="Ingetavstnd"/>
              <w:rPr>
                <w:rStyle w:val="agreetext"/>
                <w:sz w:val="24"/>
                <w:szCs w:val="24"/>
              </w:rPr>
            </w:pPr>
            <w:r>
              <w:rPr>
                <w:rStyle w:val="agreetext"/>
                <w:sz w:val="24"/>
                <w:szCs w:val="24"/>
              </w:rPr>
              <w:t xml:space="preserve">  27</w:t>
            </w:r>
          </w:p>
        </w:tc>
        <w:tc>
          <w:tcPr>
            <w:tcW w:w="2303" w:type="dxa"/>
          </w:tcPr>
          <w:p w:rsidR="008B1B57" w:rsidRDefault="00E90600" w:rsidP="000574D0">
            <w:pPr>
              <w:pStyle w:val="Ingetavstnd"/>
              <w:rPr>
                <w:rStyle w:val="agreetext"/>
                <w:sz w:val="24"/>
                <w:szCs w:val="24"/>
              </w:rPr>
            </w:pPr>
            <w:r>
              <w:rPr>
                <w:rStyle w:val="agreetext"/>
                <w:sz w:val="24"/>
                <w:szCs w:val="24"/>
              </w:rPr>
              <w:t>120</w:t>
            </w:r>
          </w:p>
        </w:tc>
      </w:tr>
    </w:tbl>
    <w:p w:rsidR="007C755A" w:rsidRDefault="007C755A" w:rsidP="007C755A">
      <w:pPr>
        <w:pStyle w:val="Ingetavstnd"/>
        <w:rPr>
          <w:rStyle w:val="agreetext"/>
          <w:sz w:val="24"/>
          <w:szCs w:val="24"/>
        </w:rPr>
      </w:pPr>
    </w:p>
    <w:p w:rsidR="007C755A" w:rsidRDefault="007C755A" w:rsidP="007C755A">
      <w:pPr>
        <w:pStyle w:val="Ingetavstnd"/>
        <w:rPr>
          <w:rStyle w:val="agreetext"/>
          <w:b/>
          <w:sz w:val="28"/>
          <w:szCs w:val="28"/>
        </w:rPr>
      </w:pPr>
      <w:r>
        <w:rPr>
          <w:rStyle w:val="agreetext"/>
          <w:b/>
          <w:sz w:val="28"/>
          <w:szCs w:val="28"/>
        </w:rPr>
        <w:t>Drifts- och underhållskostnader</w:t>
      </w:r>
    </w:p>
    <w:p w:rsidR="007C755A" w:rsidRDefault="007C755A" w:rsidP="007C755A">
      <w:pPr>
        <w:pStyle w:val="Ingetavstnd"/>
        <w:rPr>
          <w:rStyle w:val="agreetext"/>
          <w:i/>
          <w:sz w:val="20"/>
          <w:szCs w:val="20"/>
        </w:rPr>
      </w:pPr>
      <w:r>
        <w:rPr>
          <w:rStyle w:val="agreetext"/>
          <w:i/>
          <w:sz w:val="20"/>
          <w:szCs w:val="20"/>
        </w:rPr>
        <w:t>Kostnaderna för år 2018</w:t>
      </w:r>
    </w:p>
    <w:p w:rsidR="007C755A" w:rsidRPr="007C755A" w:rsidRDefault="007C755A" w:rsidP="007C755A">
      <w:pPr>
        <w:pStyle w:val="Ingetavstnd"/>
        <w:rPr>
          <w:rStyle w:val="agreetext"/>
          <w:i/>
          <w:sz w:val="20"/>
          <w:szCs w:val="20"/>
        </w:rPr>
      </w:pPr>
    </w:p>
    <w:tbl>
      <w:tblPr>
        <w:tblStyle w:val="Tabellrutnt"/>
        <w:tblW w:w="0" w:type="auto"/>
        <w:tblLook w:val="04A0" w:firstRow="1" w:lastRow="0" w:firstColumn="1" w:lastColumn="0" w:noHBand="0" w:noVBand="1"/>
      </w:tblPr>
      <w:tblGrid>
        <w:gridCol w:w="4543"/>
        <w:gridCol w:w="2256"/>
        <w:gridCol w:w="2263"/>
      </w:tblGrid>
      <w:tr w:rsidR="008B1B57" w:rsidTr="00B65630">
        <w:tc>
          <w:tcPr>
            <w:tcW w:w="4543" w:type="dxa"/>
          </w:tcPr>
          <w:p w:rsidR="008B1B57" w:rsidRDefault="008B1B57" w:rsidP="000574D0">
            <w:pPr>
              <w:pStyle w:val="Ingetavstnd"/>
              <w:rPr>
                <w:rStyle w:val="agreetext"/>
                <w:b/>
                <w:sz w:val="24"/>
                <w:szCs w:val="24"/>
              </w:rPr>
            </w:pPr>
            <w:r>
              <w:rPr>
                <w:rStyle w:val="agreetext"/>
                <w:b/>
                <w:sz w:val="24"/>
                <w:szCs w:val="24"/>
              </w:rPr>
              <w:t>Drifts- och underhållskostnader</w:t>
            </w:r>
          </w:p>
        </w:tc>
        <w:tc>
          <w:tcPr>
            <w:tcW w:w="2256" w:type="dxa"/>
          </w:tcPr>
          <w:p w:rsidR="008B1B57" w:rsidRPr="008B1B57" w:rsidRDefault="008B1B57" w:rsidP="000574D0">
            <w:pPr>
              <w:pStyle w:val="Ingetavstnd"/>
              <w:rPr>
                <w:rStyle w:val="agreetext"/>
                <w:b/>
                <w:sz w:val="24"/>
                <w:szCs w:val="24"/>
              </w:rPr>
            </w:pPr>
            <w:r w:rsidRPr="008B1B57">
              <w:rPr>
                <w:rStyle w:val="agreetext"/>
                <w:b/>
                <w:sz w:val="24"/>
                <w:szCs w:val="24"/>
              </w:rPr>
              <w:t>Tkr</w:t>
            </w:r>
          </w:p>
        </w:tc>
        <w:tc>
          <w:tcPr>
            <w:tcW w:w="2263" w:type="dxa"/>
          </w:tcPr>
          <w:p w:rsidR="008B1B57" w:rsidRPr="008B1B57" w:rsidRDefault="008B1B57" w:rsidP="000574D0">
            <w:pPr>
              <w:pStyle w:val="Ingetavstnd"/>
              <w:rPr>
                <w:rStyle w:val="agreetext"/>
                <w:b/>
                <w:sz w:val="24"/>
                <w:szCs w:val="24"/>
              </w:rPr>
            </w:pPr>
            <w:r w:rsidRPr="008B1B57">
              <w:rPr>
                <w:rStyle w:val="agreetext"/>
                <w:b/>
                <w:sz w:val="24"/>
                <w:szCs w:val="24"/>
              </w:rPr>
              <w:t>kr/m²</w:t>
            </w:r>
          </w:p>
        </w:tc>
      </w:tr>
      <w:tr w:rsidR="008B1B57" w:rsidTr="00B65630">
        <w:tc>
          <w:tcPr>
            <w:tcW w:w="4543" w:type="dxa"/>
          </w:tcPr>
          <w:p w:rsidR="008B1B57" w:rsidRPr="000F3AFF" w:rsidRDefault="00C24AE8" w:rsidP="000574D0">
            <w:pPr>
              <w:pStyle w:val="Ingetavstnd"/>
              <w:rPr>
                <w:rStyle w:val="agreetext"/>
                <w:b/>
                <w:sz w:val="24"/>
                <w:szCs w:val="24"/>
              </w:rPr>
            </w:pPr>
            <w:r>
              <w:rPr>
                <w:rStyle w:val="agreetext"/>
                <w:b/>
                <w:sz w:val="24"/>
                <w:szCs w:val="24"/>
              </w:rPr>
              <w:t>Uppvärmning</w:t>
            </w:r>
            <w:r w:rsidR="00B81E2E">
              <w:rPr>
                <w:rStyle w:val="agreetext"/>
                <w:b/>
                <w:sz w:val="24"/>
                <w:szCs w:val="24"/>
              </w:rPr>
              <w:t xml:space="preserve"> inkl fastighetsel</w:t>
            </w:r>
          </w:p>
        </w:tc>
        <w:tc>
          <w:tcPr>
            <w:tcW w:w="2256" w:type="dxa"/>
          </w:tcPr>
          <w:p w:rsidR="008B1B57" w:rsidRDefault="00E90600" w:rsidP="000574D0">
            <w:pPr>
              <w:pStyle w:val="Ingetavstnd"/>
              <w:rPr>
                <w:rStyle w:val="agreetext"/>
                <w:sz w:val="24"/>
                <w:szCs w:val="24"/>
              </w:rPr>
            </w:pPr>
            <w:r>
              <w:rPr>
                <w:rStyle w:val="agreetext"/>
                <w:sz w:val="24"/>
                <w:szCs w:val="24"/>
              </w:rPr>
              <w:t>87</w:t>
            </w:r>
          </w:p>
        </w:tc>
        <w:tc>
          <w:tcPr>
            <w:tcW w:w="2263" w:type="dxa"/>
          </w:tcPr>
          <w:p w:rsidR="008B1B57" w:rsidRDefault="00E90600" w:rsidP="00C24AE8">
            <w:pPr>
              <w:pStyle w:val="Ingetavstnd"/>
              <w:rPr>
                <w:rStyle w:val="agreetext"/>
                <w:sz w:val="24"/>
                <w:szCs w:val="24"/>
              </w:rPr>
            </w:pPr>
            <w:r>
              <w:rPr>
                <w:rStyle w:val="agreetext"/>
                <w:sz w:val="24"/>
                <w:szCs w:val="24"/>
              </w:rPr>
              <w:t>386</w:t>
            </w:r>
          </w:p>
        </w:tc>
      </w:tr>
      <w:tr w:rsidR="008B1B57" w:rsidTr="00B65630">
        <w:tc>
          <w:tcPr>
            <w:tcW w:w="4543" w:type="dxa"/>
          </w:tcPr>
          <w:p w:rsidR="008B1B57" w:rsidRPr="000F3AFF" w:rsidRDefault="008B1B57" w:rsidP="000574D0">
            <w:pPr>
              <w:pStyle w:val="Ingetavstnd"/>
              <w:rPr>
                <w:rStyle w:val="agreetext"/>
                <w:b/>
                <w:sz w:val="24"/>
                <w:szCs w:val="24"/>
              </w:rPr>
            </w:pPr>
            <w:r>
              <w:rPr>
                <w:rStyle w:val="agreetext"/>
                <w:b/>
                <w:sz w:val="24"/>
                <w:szCs w:val="24"/>
              </w:rPr>
              <w:t>Taxebundna kostnader</w:t>
            </w:r>
          </w:p>
        </w:tc>
        <w:tc>
          <w:tcPr>
            <w:tcW w:w="2256" w:type="dxa"/>
          </w:tcPr>
          <w:p w:rsidR="008B1B57" w:rsidRDefault="00E90600" w:rsidP="000574D0">
            <w:pPr>
              <w:pStyle w:val="Ingetavstnd"/>
              <w:rPr>
                <w:rStyle w:val="agreetext"/>
                <w:sz w:val="24"/>
                <w:szCs w:val="24"/>
              </w:rPr>
            </w:pPr>
            <w:r>
              <w:rPr>
                <w:rStyle w:val="agreetext"/>
                <w:sz w:val="24"/>
                <w:szCs w:val="24"/>
              </w:rPr>
              <w:t>25</w:t>
            </w:r>
          </w:p>
        </w:tc>
        <w:tc>
          <w:tcPr>
            <w:tcW w:w="2263" w:type="dxa"/>
          </w:tcPr>
          <w:p w:rsidR="008B1B57" w:rsidRDefault="00E90600" w:rsidP="00C24AE8">
            <w:pPr>
              <w:pStyle w:val="Ingetavstnd"/>
              <w:rPr>
                <w:rStyle w:val="agreetext"/>
                <w:sz w:val="24"/>
                <w:szCs w:val="24"/>
              </w:rPr>
            </w:pPr>
            <w:r>
              <w:rPr>
                <w:rStyle w:val="agreetext"/>
                <w:sz w:val="24"/>
                <w:szCs w:val="24"/>
              </w:rPr>
              <w:t>111</w:t>
            </w:r>
          </w:p>
        </w:tc>
      </w:tr>
      <w:tr w:rsidR="008B1B57" w:rsidTr="00B65630">
        <w:tc>
          <w:tcPr>
            <w:tcW w:w="4543" w:type="dxa"/>
          </w:tcPr>
          <w:p w:rsidR="008B1B57" w:rsidRPr="000F3AFF" w:rsidRDefault="008B1B57" w:rsidP="000574D0">
            <w:pPr>
              <w:pStyle w:val="Ingetavstnd"/>
              <w:rPr>
                <w:rStyle w:val="agreetext"/>
                <w:b/>
                <w:sz w:val="24"/>
                <w:szCs w:val="24"/>
              </w:rPr>
            </w:pPr>
            <w:r>
              <w:rPr>
                <w:rStyle w:val="agreetext"/>
                <w:b/>
                <w:sz w:val="24"/>
                <w:szCs w:val="24"/>
              </w:rPr>
              <w:t>Fastighets</w:t>
            </w:r>
            <w:r w:rsidR="00E619E3">
              <w:rPr>
                <w:rStyle w:val="agreetext"/>
                <w:b/>
                <w:sz w:val="24"/>
                <w:szCs w:val="24"/>
              </w:rPr>
              <w:t>avgift</w:t>
            </w:r>
          </w:p>
        </w:tc>
        <w:tc>
          <w:tcPr>
            <w:tcW w:w="2256" w:type="dxa"/>
          </w:tcPr>
          <w:p w:rsidR="008B1B57" w:rsidRDefault="00E90600" w:rsidP="000574D0">
            <w:pPr>
              <w:pStyle w:val="Ingetavstnd"/>
              <w:rPr>
                <w:rStyle w:val="agreetext"/>
                <w:sz w:val="24"/>
                <w:szCs w:val="24"/>
              </w:rPr>
            </w:pPr>
            <w:r>
              <w:rPr>
                <w:rStyle w:val="agreetext"/>
                <w:sz w:val="24"/>
                <w:szCs w:val="24"/>
              </w:rPr>
              <w:t xml:space="preserve">  4</w:t>
            </w:r>
          </w:p>
        </w:tc>
        <w:tc>
          <w:tcPr>
            <w:tcW w:w="2263" w:type="dxa"/>
          </w:tcPr>
          <w:p w:rsidR="008B1B57" w:rsidRDefault="00E90600" w:rsidP="000574D0">
            <w:pPr>
              <w:pStyle w:val="Ingetavstnd"/>
              <w:rPr>
                <w:rStyle w:val="agreetext"/>
                <w:sz w:val="24"/>
                <w:szCs w:val="24"/>
              </w:rPr>
            </w:pPr>
            <w:r>
              <w:rPr>
                <w:rStyle w:val="agreetext"/>
                <w:sz w:val="24"/>
                <w:szCs w:val="24"/>
              </w:rPr>
              <w:t xml:space="preserve">  18</w:t>
            </w:r>
          </w:p>
        </w:tc>
      </w:tr>
    </w:tbl>
    <w:p w:rsidR="0093445D" w:rsidRPr="00890D60" w:rsidRDefault="00B9650D" w:rsidP="0093445D">
      <w:pPr>
        <w:pStyle w:val="Ingetavstnd"/>
        <w:rPr>
          <w:rStyle w:val="agreetext"/>
          <w:sz w:val="32"/>
          <w:szCs w:val="32"/>
        </w:rPr>
      </w:pPr>
      <w:r>
        <w:rPr>
          <w:rStyle w:val="agreetext"/>
          <w:b/>
          <w:sz w:val="32"/>
          <w:szCs w:val="32"/>
        </w:rPr>
        <w:lastRenderedPageBreak/>
        <w:t>Nedanstående fastigheter avser mark.</w:t>
      </w:r>
    </w:p>
    <w:p w:rsidR="0080009A" w:rsidRPr="0080009A" w:rsidRDefault="0080009A" w:rsidP="0093445D">
      <w:pPr>
        <w:pStyle w:val="Ingetavstnd"/>
        <w:rPr>
          <w:rStyle w:val="agreetext"/>
          <w:sz w:val="12"/>
          <w:szCs w:val="12"/>
        </w:rPr>
      </w:pPr>
    </w:p>
    <w:tbl>
      <w:tblPr>
        <w:tblStyle w:val="Tabellrutnt"/>
        <w:tblW w:w="0" w:type="auto"/>
        <w:tblLook w:val="04A0" w:firstRow="1" w:lastRow="0" w:firstColumn="1" w:lastColumn="0" w:noHBand="0" w:noVBand="1"/>
      </w:tblPr>
      <w:tblGrid>
        <w:gridCol w:w="4542"/>
        <w:gridCol w:w="4520"/>
      </w:tblGrid>
      <w:tr w:rsidR="0080009A" w:rsidTr="00B65630">
        <w:tc>
          <w:tcPr>
            <w:tcW w:w="4542" w:type="dxa"/>
          </w:tcPr>
          <w:p w:rsidR="0080009A" w:rsidRPr="000F3AFF" w:rsidRDefault="0080009A" w:rsidP="0080009A">
            <w:pPr>
              <w:pStyle w:val="Ingetavstnd"/>
              <w:rPr>
                <w:rStyle w:val="agreetext"/>
                <w:b/>
                <w:sz w:val="24"/>
                <w:szCs w:val="24"/>
              </w:rPr>
            </w:pPr>
            <w:r w:rsidRPr="000F3AFF">
              <w:rPr>
                <w:rStyle w:val="agreetext"/>
                <w:b/>
                <w:sz w:val="24"/>
                <w:szCs w:val="24"/>
              </w:rPr>
              <w:t>Kommun</w:t>
            </w:r>
          </w:p>
        </w:tc>
        <w:tc>
          <w:tcPr>
            <w:tcW w:w="4520" w:type="dxa"/>
          </w:tcPr>
          <w:p w:rsidR="0080009A" w:rsidRDefault="0080009A" w:rsidP="0080009A">
            <w:pPr>
              <w:pStyle w:val="Ingetavstnd"/>
              <w:rPr>
                <w:rStyle w:val="agreetext"/>
                <w:sz w:val="24"/>
                <w:szCs w:val="24"/>
              </w:rPr>
            </w:pPr>
            <w:r>
              <w:rPr>
                <w:rStyle w:val="agreetext"/>
                <w:sz w:val="24"/>
                <w:szCs w:val="24"/>
              </w:rPr>
              <w:t>Kalix</w:t>
            </w:r>
          </w:p>
        </w:tc>
      </w:tr>
      <w:tr w:rsidR="0080009A" w:rsidTr="00B65630">
        <w:tc>
          <w:tcPr>
            <w:tcW w:w="4542" w:type="dxa"/>
          </w:tcPr>
          <w:p w:rsidR="0080009A" w:rsidRPr="000F3AFF" w:rsidRDefault="0080009A" w:rsidP="0080009A">
            <w:pPr>
              <w:pStyle w:val="Ingetavstnd"/>
              <w:rPr>
                <w:rStyle w:val="agreetext"/>
                <w:b/>
                <w:sz w:val="24"/>
                <w:szCs w:val="24"/>
              </w:rPr>
            </w:pPr>
            <w:r w:rsidRPr="000F3AFF">
              <w:rPr>
                <w:rStyle w:val="agreetext"/>
                <w:b/>
                <w:sz w:val="24"/>
                <w:szCs w:val="24"/>
              </w:rPr>
              <w:t>Ägare</w:t>
            </w:r>
          </w:p>
        </w:tc>
        <w:tc>
          <w:tcPr>
            <w:tcW w:w="4520" w:type="dxa"/>
          </w:tcPr>
          <w:p w:rsidR="0080009A" w:rsidRDefault="0080009A" w:rsidP="0080009A">
            <w:pPr>
              <w:pStyle w:val="Ingetavstnd"/>
              <w:rPr>
                <w:rStyle w:val="agreetext"/>
                <w:sz w:val="24"/>
                <w:szCs w:val="24"/>
              </w:rPr>
            </w:pPr>
            <w:r>
              <w:rPr>
                <w:rStyle w:val="agreetext"/>
                <w:sz w:val="24"/>
                <w:szCs w:val="24"/>
              </w:rPr>
              <w:t>Stiftelsen Kalixbostäder</w:t>
            </w:r>
          </w:p>
        </w:tc>
      </w:tr>
    </w:tbl>
    <w:p w:rsidR="00B65630" w:rsidRPr="0080009A" w:rsidRDefault="00B65630" w:rsidP="00B65630">
      <w:pPr>
        <w:pStyle w:val="Ingetavstnd"/>
        <w:rPr>
          <w:rStyle w:val="agreetext"/>
          <w:sz w:val="12"/>
          <w:szCs w:val="12"/>
        </w:rPr>
      </w:pPr>
    </w:p>
    <w:tbl>
      <w:tblPr>
        <w:tblStyle w:val="Tabellrutnt"/>
        <w:tblW w:w="0" w:type="auto"/>
        <w:tblLook w:val="04A0" w:firstRow="1" w:lastRow="0" w:firstColumn="1" w:lastColumn="0" w:noHBand="0" w:noVBand="1"/>
      </w:tblPr>
      <w:tblGrid>
        <w:gridCol w:w="2830"/>
        <w:gridCol w:w="2634"/>
        <w:gridCol w:w="1527"/>
        <w:gridCol w:w="2071"/>
      </w:tblGrid>
      <w:tr w:rsidR="00E240B1" w:rsidTr="00E240B1">
        <w:tc>
          <w:tcPr>
            <w:tcW w:w="2830" w:type="dxa"/>
          </w:tcPr>
          <w:p w:rsidR="00E240B1" w:rsidRPr="000F3AFF" w:rsidRDefault="00E240B1" w:rsidP="00E240B1">
            <w:pPr>
              <w:pStyle w:val="Ingetavstnd"/>
              <w:rPr>
                <w:rStyle w:val="agreetext"/>
                <w:b/>
                <w:sz w:val="24"/>
                <w:szCs w:val="24"/>
              </w:rPr>
            </w:pPr>
            <w:r>
              <w:rPr>
                <w:rStyle w:val="agreetext"/>
                <w:b/>
                <w:sz w:val="24"/>
                <w:szCs w:val="24"/>
              </w:rPr>
              <w:t>Fastighetsbeteckning</w:t>
            </w:r>
          </w:p>
        </w:tc>
        <w:tc>
          <w:tcPr>
            <w:tcW w:w="2634" w:type="dxa"/>
          </w:tcPr>
          <w:p w:rsidR="00E240B1" w:rsidRPr="004B4447" w:rsidRDefault="00E240B1" w:rsidP="00E240B1">
            <w:pPr>
              <w:pStyle w:val="Ingetavstnd"/>
              <w:rPr>
                <w:rStyle w:val="agreetext"/>
                <w:b/>
                <w:sz w:val="24"/>
                <w:szCs w:val="24"/>
              </w:rPr>
            </w:pPr>
            <w:r>
              <w:rPr>
                <w:rStyle w:val="agreetext"/>
                <w:b/>
                <w:sz w:val="24"/>
                <w:szCs w:val="24"/>
              </w:rPr>
              <w:t>Adress</w:t>
            </w:r>
          </w:p>
        </w:tc>
        <w:tc>
          <w:tcPr>
            <w:tcW w:w="1527" w:type="dxa"/>
          </w:tcPr>
          <w:p w:rsidR="00E240B1" w:rsidRPr="004B4447" w:rsidRDefault="00E240B1" w:rsidP="00E240B1">
            <w:pPr>
              <w:pStyle w:val="Ingetavstnd"/>
              <w:rPr>
                <w:rStyle w:val="agreetext"/>
                <w:b/>
                <w:sz w:val="24"/>
                <w:szCs w:val="24"/>
              </w:rPr>
            </w:pPr>
            <w:r w:rsidRPr="004B4447">
              <w:rPr>
                <w:rStyle w:val="agreetext"/>
                <w:b/>
                <w:sz w:val="24"/>
                <w:szCs w:val="24"/>
              </w:rPr>
              <w:t>Areal</w:t>
            </w:r>
            <w:r>
              <w:rPr>
                <w:rStyle w:val="agreetext"/>
                <w:b/>
                <w:sz w:val="24"/>
                <w:szCs w:val="24"/>
              </w:rPr>
              <w:t xml:space="preserve"> m² </w:t>
            </w:r>
          </w:p>
        </w:tc>
        <w:tc>
          <w:tcPr>
            <w:tcW w:w="2071" w:type="dxa"/>
          </w:tcPr>
          <w:p w:rsidR="00E240B1" w:rsidRPr="004B4447" w:rsidRDefault="00E240B1" w:rsidP="00E240B1">
            <w:pPr>
              <w:pStyle w:val="Ingetavstnd"/>
              <w:rPr>
                <w:rStyle w:val="agreetext"/>
                <w:b/>
                <w:sz w:val="24"/>
                <w:szCs w:val="24"/>
              </w:rPr>
            </w:pPr>
            <w:r>
              <w:rPr>
                <w:rStyle w:val="agreetext"/>
                <w:b/>
                <w:sz w:val="24"/>
                <w:szCs w:val="24"/>
              </w:rPr>
              <w:t>Taxeringsvärde</w:t>
            </w:r>
          </w:p>
        </w:tc>
      </w:tr>
      <w:tr w:rsidR="0085759F" w:rsidTr="00B51569">
        <w:tc>
          <w:tcPr>
            <w:tcW w:w="2830" w:type="dxa"/>
          </w:tcPr>
          <w:p w:rsidR="0085759F" w:rsidRPr="00B9650D" w:rsidRDefault="0085759F" w:rsidP="00B51569">
            <w:pPr>
              <w:pStyle w:val="Ingetavstnd"/>
              <w:rPr>
                <w:rStyle w:val="agreetext"/>
                <w:sz w:val="24"/>
                <w:szCs w:val="24"/>
              </w:rPr>
            </w:pPr>
            <w:r>
              <w:rPr>
                <w:rStyle w:val="agreetext"/>
                <w:sz w:val="24"/>
                <w:szCs w:val="24"/>
              </w:rPr>
              <w:t>Karlsborg 10:56</w:t>
            </w:r>
          </w:p>
        </w:tc>
        <w:tc>
          <w:tcPr>
            <w:tcW w:w="2634" w:type="dxa"/>
          </w:tcPr>
          <w:p w:rsidR="0085759F" w:rsidRDefault="0085759F" w:rsidP="00B51569">
            <w:pPr>
              <w:pStyle w:val="Ingetavstnd"/>
              <w:rPr>
                <w:rStyle w:val="agreetext"/>
                <w:sz w:val="24"/>
                <w:szCs w:val="24"/>
              </w:rPr>
            </w:pPr>
            <w:r>
              <w:rPr>
                <w:rStyle w:val="agreetext"/>
                <w:sz w:val="24"/>
                <w:szCs w:val="24"/>
              </w:rPr>
              <w:t>Servisvägen</w:t>
            </w:r>
          </w:p>
        </w:tc>
        <w:tc>
          <w:tcPr>
            <w:tcW w:w="1527" w:type="dxa"/>
          </w:tcPr>
          <w:p w:rsidR="0085759F" w:rsidRDefault="0085759F" w:rsidP="00B51569">
            <w:pPr>
              <w:pStyle w:val="Ingetavstnd"/>
              <w:rPr>
                <w:rStyle w:val="agreetext"/>
                <w:sz w:val="24"/>
                <w:szCs w:val="24"/>
              </w:rPr>
            </w:pPr>
            <w:r>
              <w:rPr>
                <w:rStyle w:val="agreetext"/>
                <w:sz w:val="24"/>
                <w:szCs w:val="24"/>
              </w:rPr>
              <w:t xml:space="preserve">1 700 </w:t>
            </w:r>
          </w:p>
        </w:tc>
        <w:tc>
          <w:tcPr>
            <w:tcW w:w="2071" w:type="dxa"/>
          </w:tcPr>
          <w:p w:rsidR="0085759F" w:rsidRDefault="0085759F" w:rsidP="00B51569">
            <w:pPr>
              <w:pStyle w:val="Ingetavstnd"/>
              <w:rPr>
                <w:rStyle w:val="agreetext"/>
                <w:sz w:val="24"/>
                <w:szCs w:val="24"/>
              </w:rPr>
            </w:pPr>
            <w:r>
              <w:rPr>
                <w:rStyle w:val="agreetext"/>
                <w:sz w:val="24"/>
                <w:szCs w:val="24"/>
              </w:rPr>
              <w:t>98 tkr</w:t>
            </w:r>
          </w:p>
        </w:tc>
      </w:tr>
      <w:tr w:rsidR="0085759F" w:rsidTr="00B51569">
        <w:tc>
          <w:tcPr>
            <w:tcW w:w="2830" w:type="dxa"/>
          </w:tcPr>
          <w:p w:rsidR="0085759F" w:rsidRPr="00B9650D" w:rsidRDefault="0085759F" w:rsidP="00B51569">
            <w:pPr>
              <w:pStyle w:val="Ingetavstnd"/>
              <w:rPr>
                <w:rStyle w:val="agreetext"/>
                <w:sz w:val="24"/>
                <w:szCs w:val="24"/>
              </w:rPr>
            </w:pPr>
            <w:r>
              <w:rPr>
                <w:rStyle w:val="agreetext"/>
                <w:sz w:val="24"/>
                <w:szCs w:val="24"/>
              </w:rPr>
              <w:t>Karlsborg 10:110</w:t>
            </w:r>
          </w:p>
        </w:tc>
        <w:tc>
          <w:tcPr>
            <w:tcW w:w="2634" w:type="dxa"/>
          </w:tcPr>
          <w:p w:rsidR="0085759F" w:rsidRDefault="0085759F" w:rsidP="00B51569">
            <w:pPr>
              <w:pStyle w:val="Ingetavstnd"/>
              <w:rPr>
                <w:rStyle w:val="agreetext"/>
                <w:sz w:val="24"/>
                <w:szCs w:val="24"/>
              </w:rPr>
            </w:pPr>
            <w:r>
              <w:rPr>
                <w:rStyle w:val="agreetext"/>
                <w:sz w:val="24"/>
                <w:szCs w:val="24"/>
              </w:rPr>
              <w:t>Nylandsvägen 7</w:t>
            </w:r>
          </w:p>
        </w:tc>
        <w:tc>
          <w:tcPr>
            <w:tcW w:w="1527" w:type="dxa"/>
          </w:tcPr>
          <w:p w:rsidR="0085759F" w:rsidRDefault="0085759F" w:rsidP="00B51569">
            <w:pPr>
              <w:pStyle w:val="Ingetavstnd"/>
              <w:rPr>
                <w:rStyle w:val="agreetext"/>
                <w:sz w:val="24"/>
                <w:szCs w:val="24"/>
              </w:rPr>
            </w:pPr>
            <w:r>
              <w:rPr>
                <w:rStyle w:val="agreetext"/>
                <w:sz w:val="24"/>
                <w:szCs w:val="24"/>
              </w:rPr>
              <w:t xml:space="preserve">2 299 </w:t>
            </w:r>
          </w:p>
        </w:tc>
        <w:tc>
          <w:tcPr>
            <w:tcW w:w="2071" w:type="dxa"/>
          </w:tcPr>
          <w:p w:rsidR="0085759F" w:rsidRDefault="0085759F" w:rsidP="00B51569">
            <w:pPr>
              <w:pStyle w:val="Ingetavstnd"/>
              <w:rPr>
                <w:rStyle w:val="agreetext"/>
                <w:sz w:val="24"/>
                <w:szCs w:val="24"/>
              </w:rPr>
            </w:pPr>
            <w:r>
              <w:rPr>
                <w:rStyle w:val="agreetext"/>
                <w:sz w:val="24"/>
                <w:szCs w:val="24"/>
              </w:rPr>
              <w:t>32 tkr</w:t>
            </w:r>
          </w:p>
        </w:tc>
      </w:tr>
      <w:tr w:rsidR="0085759F" w:rsidTr="00B51569">
        <w:tc>
          <w:tcPr>
            <w:tcW w:w="2830" w:type="dxa"/>
          </w:tcPr>
          <w:p w:rsidR="0085759F" w:rsidRPr="00B9650D" w:rsidRDefault="0085759F" w:rsidP="00B51569">
            <w:pPr>
              <w:pStyle w:val="Ingetavstnd"/>
              <w:rPr>
                <w:rStyle w:val="agreetext"/>
                <w:sz w:val="24"/>
                <w:szCs w:val="24"/>
              </w:rPr>
            </w:pPr>
            <w:r>
              <w:rPr>
                <w:rStyle w:val="agreetext"/>
                <w:sz w:val="24"/>
                <w:szCs w:val="24"/>
              </w:rPr>
              <w:t>Karlsborg 10:111</w:t>
            </w:r>
          </w:p>
        </w:tc>
        <w:tc>
          <w:tcPr>
            <w:tcW w:w="2634" w:type="dxa"/>
          </w:tcPr>
          <w:p w:rsidR="0085759F" w:rsidRDefault="0085759F" w:rsidP="00B51569">
            <w:pPr>
              <w:pStyle w:val="Ingetavstnd"/>
              <w:rPr>
                <w:rStyle w:val="agreetext"/>
                <w:sz w:val="24"/>
                <w:szCs w:val="24"/>
              </w:rPr>
            </w:pPr>
            <w:r>
              <w:rPr>
                <w:rStyle w:val="agreetext"/>
                <w:sz w:val="24"/>
                <w:szCs w:val="24"/>
              </w:rPr>
              <w:t>Nylandsvägen 5</w:t>
            </w:r>
          </w:p>
        </w:tc>
        <w:tc>
          <w:tcPr>
            <w:tcW w:w="1527" w:type="dxa"/>
          </w:tcPr>
          <w:p w:rsidR="0085759F" w:rsidRDefault="0085759F" w:rsidP="00B51569">
            <w:pPr>
              <w:pStyle w:val="Ingetavstnd"/>
              <w:rPr>
                <w:rStyle w:val="agreetext"/>
                <w:sz w:val="24"/>
                <w:szCs w:val="24"/>
              </w:rPr>
            </w:pPr>
            <w:r>
              <w:rPr>
                <w:rStyle w:val="agreetext"/>
                <w:sz w:val="24"/>
                <w:szCs w:val="24"/>
              </w:rPr>
              <w:t xml:space="preserve">1 679 </w:t>
            </w:r>
          </w:p>
        </w:tc>
        <w:tc>
          <w:tcPr>
            <w:tcW w:w="2071" w:type="dxa"/>
          </w:tcPr>
          <w:p w:rsidR="0085759F" w:rsidRDefault="0085759F" w:rsidP="00B51569">
            <w:pPr>
              <w:pStyle w:val="Ingetavstnd"/>
              <w:rPr>
                <w:rStyle w:val="agreetext"/>
                <w:sz w:val="24"/>
                <w:szCs w:val="24"/>
              </w:rPr>
            </w:pPr>
            <w:r>
              <w:rPr>
                <w:rStyle w:val="agreetext"/>
                <w:sz w:val="24"/>
                <w:szCs w:val="24"/>
              </w:rPr>
              <w:t>32 tkr</w:t>
            </w:r>
          </w:p>
        </w:tc>
      </w:tr>
      <w:tr w:rsidR="0085759F" w:rsidTr="00B51569">
        <w:tc>
          <w:tcPr>
            <w:tcW w:w="2830" w:type="dxa"/>
          </w:tcPr>
          <w:p w:rsidR="0085759F" w:rsidRPr="00B9650D" w:rsidRDefault="0085759F" w:rsidP="00B51569">
            <w:pPr>
              <w:pStyle w:val="Ingetavstnd"/>
              <w:rPr>
                <w:rStyle w:val="agreetext"/>
                <w:sz w:val="24"/>
                <w:szCs w:val="24"/>
              </w:rPr>
            </w:pPr>
            <w:r>
              <w:rPr>
                <w:rStyle w:val="agreetext"/>
                <w:sz w:val="24"/>
                <w:szCs w:val="24"/>
              </w:rPr>
              <w:t>Karlsborg 10:112</w:t>
            </w:r>
          </w:p>
        </w:tc>
        <w:tc>
          <w:tcPr>
            <w:tcW w:w="2634" w:type="dxa"/>
          </w:tcPr>
          <w:p w:rsidR="0085759F" w:rsidRDefault="0085759F" w:rsidP="00B51569">
            <w:pPr>
              <w:pStyle w:val="Ingetavstnd"/>
              <w:rPr>
                <w:rStyle w:val="agreetext"/>
                <w:sz w:val="24"/>
                <w:szCs w:val="24"/>
              </w:rPr>
            </w:pPr>
            <w:r>
              <w:rPr>
                <w:rStyle w:val="agreetext"/>
                <w:sz w:val="24"/>
                <w:szCs w:val="24"/>
              </w:rPr>
              <w:t>Nylandsvägen 3</w:t>
            </w:r>
          </w:p>
        </w:tc>
        <w:tc>
          <w:tcPr>
            <w:tcW w:w="1527" w:type="dxa"/>
          </w:tcPr>
          <w:p w:rsidR="0085759F" w:rsidRDefault="0085759F" w:rsidP="00B51569">
            <w:pPr>
              <w:pStyle w:val="Ingetavstnd"/>
              <w:rPr>
                <w:rStyle w:val="agreetext"/>
                <w:sz w:val="24"/>
                <w:szCs w:val="24"/>
              </w:rPr>
            </w:pPr>
            <w:r>
              <w:rPr>
                <w:rStyle w:val="agreetext"/>
                <w:sz w:val="24"/>
                <w:szCs w:val="24"/>
              </w:rPr>
              <w:t xml:space="preserve">1 524 </w:t>
            </w:r>
          </w:p>
        </w:tc>
        <w:tc>
          <w:tcPr>
            <w:tcW w:w="2071" w:type="dxa"/>
          </w:tcPr>
          <w:p w:rsidR="0085759F" w:rsidRDefault="0085759F" w:rsidP="00B51569">
            <w:pPr>
              <w:pStyle w:val="Ingetavstnd"/>
              <w:rPr>
                <w:rStyle w:val="agreetext"/>
                <w:sz w:val="24"/>
                <w:szCs w:val="24"/>
              </w:rPr>
            </w:pPr>
            <w:r>
              <w:rPr>
                <w:rStyle w:val="agreetext"/>
                <w:sz w:val="24"/>
                <w:szCs w:val="24"/>
              </w:rPr>
              <w:t>32 tkr</w:t>
            </w:r>
          </w:p>
        </w:tc>
      </w:tr>
      <w:tr w:rsidR="0085759F" w:rsidTr="00B51569">
        <w:tc>
          <w:tcPr>
            <w:tcW w:w="2830" w:type="dxa"/>
          </w:tcPr>
          <w:p w:rsidR="0085759F" w:rsidRPr="00B9650D" w:rsidRDefault="0085759F" w:rsidP="00B51569">
            <w:pPr>
              <w:pStyle w:val="Ingetavstnd"/>
              <w:rPr>
                <w:rStyle w:val="agreetext"/>
                <w:sz w:val="24"/>
                <w:szCs w:val="24"/>
              </w:rPr>
            </w:pPr>
            <w:r>
              <w:rPr>
                <w:rStyle w:val="agreetext"/>
                <w:sz w:val="24"/>
                <w:szCs w:val="24"/>
              </w:rPr>
              <w:t>Karlsborg 10:114</w:t>
            </w:r>
          </w:p>
        </w:tc>
        <w:tc>
          <w:tcPr>
            <w:tcW w:w="2634" w:type="dxa"/>
          </w:tcPr>
          <w:p w:rsidR="0085759F" w:rsidRDefault="0085759F" w:rsidP="00B51569">
            <w:pPr>
              <w:pStyle w:val="Ingetavstnd"/>
              <w:rPr>
                <w:rStyle w:val="agreetext"/>
                <w:sz w:val="24"/>
                <w:szCs w:val="24"/>
              </w:rPr>
            </w:pPr>
            <w:r>
              <w:rPr>
                <w:rStyle w:val="agreetext"/>
                <w:sz w:val="24"/>
                <w:szCs w:val="24"/>
              </w:rPr>
              <w:t>Bruksgatan 11</w:t>
            </w:r>
          </w:p>
        </w:tc>
        <w:tc>
          <w:tcPr>
            <w:tcW w:w="1527" w:type="dxa"/>
          </w:tcPr>
          <w:p w:rsidR="0085759F" w:rsidRDefault="0085759F" w:rsidP="00B51569">
            <w:pPr>
              <w:pStyle w:val="Ingetavstnd"/>
              <w:rPr>
                <w:rStyle w:val="agreetext"/>
                <w:sz w:val="24"/>
                <w:szCs w:val="24"/>
              </w:rPr>
            </w:pPr>
            <w:r>
              <w:rPr>
                <w:rStyle w:val="agreetext"/>
                <w:sz w:val="24"/>
                <w:szCs w:val="24"/>
              </w:rPr>
              <w:t xml:space="preserve">1 851 </w:t>
            </w:r>
          </w:p>
        </w:tc>
        <w:tc>
          <w:tcPr>
            <w:tcW w:w="2071" w:type="dxa"/>
          </w:tcPr>
          <w:p w:rsidR="0085759F" w:rsidRDefault="0085759F" w:rsidP="00B51569">
            <w:pPr>
              <w:pStyle w:val="Ingetavstnd"/>
              <w:rPr>
                <w:rStyle w:val="agreetext"/>
                <w:sz w:val="24"/>
                <w:szCs w:val="24"/>
              </w:rPr>
            </w:pPr>
            <w:r>
              <w:rPr>
                <w:rStyle w:val="agreetext"/>
                <w:sz w:val="24"/>
                <w:szCs w:val="24"/>
              </w:rPr>
              <w:t>32 tkr</w:t>
            </w:r>
          </w:p>
        </w:tc>
      </w:tr>
      <w:tr w:rsidR="0085759F" w:rsidTr="00B51569">
        <w:tc>
          <w:tcPr>
            <w:tcW w:w="2830" w:type="dxa"/>
          </w:tcPr>
          <w:p w:rsidR="0085759F" w:rsidRPr="00B9650D" w:rsidRDefault="0085759F" w:rsidP="00B51569">
            <w:pPr>
              <w:pStyle w:val="Ingetavstnd"/>
              <w:rPr>
                <w:rStyle w:val="agreetext"/>
                <w:sz w:val="24"/>
                <w:szCs w:val="24"/>
              </w:rPr>
            </w:pPr>
            <w:r>
              <w:rPr>
                <w:rStyle w:val="agreetext"/>
                <w:sz w:val="24"/>
                <w:szCs w:val="24"/>
              </w:rPr>
              <w:t>Karlsborg 10:115</w:t>
            </w:r>
          </w:p>
        </w:tc>
        <w:tc>
          <w:tcPr>
            <w:tcW w:w="2634" w:type="dxa"/>
          </w:tcPr>
          <w:p w:rsidR="0085759F" w:rsidRDefault="0085759F" w:rsidP="00B51569">
            <w:pPr>
              <w:pStyle w:val="Ingetavstnd"/>
              <w:rPr>
                <w:rStyle w:val="agreetext"/>
                <w:sz w:val="24"/>
                <w:szCs w:val="24"/>
              </w:rPr>
            </w:pPr>
            <w:r>
              <w:rPr>
                <w:rStyle w:val="agreetext"/>
                <w:sz w:val="24"/>
                <w:szCs w:val="24"/>
              </w:rPr>
              <w:t>Bomvägen 2</w:t>
            </w:r>
          </w:p>
        </w:tc>
        <w:tc>
          <w:tcPr>
            <w:tcW w:w="1527" w:type="dxa"/>
          </w:tcPr>
          <w:p w:rsidR="0085759F" w:rsidRDefault="0085759F" w:rsidP="00B51569">
            <w:pPr>
              <w:pStyle w:val="Ingetavstnd"/>
              <w:rPr>
                <w:rStyle w:val="agreetext"/>
                <w:sz w:val="24"/>
                <w:szCs w:val="24"/>
              </w:rPr>
            </w:pPr>
            <w:r>
              <w:rPr>
                <w:rStyle w:val="agreetext"/>
                <w:sz w:val="24"/>
                <w:szCs w:val="24"/>
              </w:rPr>
              <w:t xml:space="preserve">1 651 </w:t>
            </w:r>
          </w:p>
        </w:tc>
        <w:tc>
          <w:tcPr>
            <w:tcW w:w="2071" w:type="dxa"/>
          </w:tcPr>
          <w:p w:rsidR="0085759F" w:rsidRDefault="0085759F" w:rsidP="00B51569">
            <w:pPr>
              <w:pStyle w:val="Ingetavstnd"/>
              <w:rPr>
                <w:rStyle w:val="agreetext"/>
                <w:sz w:val="24"/>
                <w:szCs w:val="24"/>
              </w:rPr>
            </w:pPr>
            <w:r>
              <w:rPr>
                <w:rStyle w:val="agreetext"/>
                <w:sz w:val="24"/>
                <w:szCs w:val="24"/>
              </w:rPr>
              <w:t>38 tkr</w:t>
            </w:r>
          </w:p>
        </w:tc>
      </w:tr>
      <w:tr w:rsidR="0085759F" w:rsidTr="00E240B1">
        <w:tc>
          <w:tcPr>
            <w:tcW w:w="2830" w:type="dxa"/>
          </w:tcPr>
          <w:p w:rsidR="0085759F" w:rsidRPr="00B9650D" w:rsidRDefault="0085759F" w:rsidP="0085759F">
            <w:pPr>
              <w:pStyle w:val="Ingetavstnd"/>
              <w:rPr>
                <w:rStyle w:val="agreetext"/>
                <w:sz w:val="24"/>
                <w:szCs w:val="24"/>
              </w:rPr>
            </w:pPr>
            <w:r>
              <w:rPr>
                <w:rStyle w:val="agreetext"/>
                <w:sz w:val="24"/>
                <w:szCs w:val="24"/>
              </w:rPr>
              <w:t>Karlsborg 10:120</w:t>
            </w:r>
          </w:p>
        </w:tc>
        <w:tc>
          <w:tcPr>
            <w:tcW w:w="2634" w:type="dxa"/>
          </w:tcPr>
          <w:p w:rsidR="0085759F" w:rsidRDefault="0085759F" w:rsidP="0085759F">
            <w:pPr>
              <w:pStyle w:val="Ingetavstnd"/>
              <w:rPr>
                <w:rStyle w:val="agreetext"/>
                <w:sz w:val="24"/>
                <w:szCs w:val="24"/>
              </w:rPr>
            </w:pPr>
            <w:r>
              <w:rPr>
                <w:rStyle w:val="agreetext"/>
                <w:sz w:val="24"/>
                <w:szCs w:val="24"/>
              </w:rPr>
              <w:t>Folketshusvägen 7</w:t>
            </w:r>
          </w:p>
        </w:tc>
        <w:tc>
          <w:tcPr>
            <w:tcW w:w="1527" w:type="dxa"/>
          </w:tcPr>
          <w:p w:rsidR="0085759F" w:rsidRDefault="0085759F" w:rsidP="0085759F">
            <w:pPr>
              <w:pStyle w:val="Ingetavstnd"/>
              <w:rPr>
                <w:rStyle w:val="agreetext"/>
                <w:sz w:val="24"/>
                <w:szCs w:val="24"/>
              </w:rPr>
            </w:pPr>
            <w:r>
              <w:rPr>
                <w:rStyle w:val="agreetext"/>
                <w:sz w:val="24"/>
                <w:szCs w:val="24"/>
              </w:rPr>
              <w:t xml:space="preserve">1 311 </w:t>
            </w:r>
          </w:p>
        </w:tc>
        <w:tc>
          <w:tcPr>
            <w:tcW w:w="2071" w:type="dxa"/>
          </w:tcPr>
          <w:p w:rsidR="0085759F" w:rsidRDefault="0085759F" w:rsidP="0085759F">
            <w:pPr>
              <w:pStyle w:val="Ingetavstnd"/>
              <w:rPr>
                <w:rStyle w:val="agreetext"/>
                <w:sz w:val="24"/>
                <w:szCs w:val="24"/>
              </w:rPr>
            </w:pPr>
            <w:r>
              <w:rPr>
                <w:rStyle w:val="agreetext"/>
                <w:sz w:val="24"/>
                <w:szCs w:val="24"/>
              </w:rPr>
              <w:t>-</w:t>
            </w:r>
          </w:p>
        </w:tc>
      </w:tr>
      <w:tr w:rsidR="0085759F" w:rsidTr="00E240B1">
        <w:tc>
          <w:tcPr>
            <w:tcW w:w="2830" w:type="dxa"/>
          </w:tcPr>
          <w:p w:rsidR="0085759F" w:rsidRDefault="0085759F" w:rsidP="0085759F">
            <w:pPr>
              <w:pStyle w:val="Ingetavstnd"/>
              <w:rPr>
                <w:rStyle w:val="agreetext"/>
                <w:sz w:val="24"/>
                <w:szCs w:val="24"/>
              </w:rPr>
            </w:pPr>
            <w:r>
              <w:rPr>
                <w:rStyle w:val="agreetext"/>
                <w:sz w:val="24"/>
                <w:szCs w:val="24"/>
              </w:rPr>
              <w:t>Karlsborg 10:121</w:t>
            </w:r>
          </w:p>
        </w:tc>
        <w:tc>
          <w:tcPr>
            <w:tcW w:w="2634" w:type="dxa"/>
          </w:tcPr>
          <w:p w:rsidR="0085759F" w:rsidRDefault="0085759F" w:rsidP="0085759F">
            <w:pPr>
              <w:pStyle w:val="Ingetavstnd"/>
              <w:rPr>
                <w:rStyle w:val="agreetext"/>
                <w:sz w:val="24"/>
                <w:szCs w:val="24"/>
              </w:rPr>
            </w:pPr>
            <w:r>
              <w:rPr>
                <w:rStyle w:val="agreetext"/>
                <w:sz w:val="24"/>
                <w:szCs w:val="24"/>
              </w:rPr>
              <w:t>Folketshusvägen 9</w:t>
            </w:r>
          </w:p>
        </w:tc>
        <w:tc>
          <w:tcPr>
            <w:tcW w:w="1527" w:type="dxa"/>
          </w:tcPr>
          <w:p w:rsidR="0085759F" w:rsidRDefault="0085759F" w:rsidP="0085759F">
            <w:pPr>
              <w:pStyle w:val="Ingetavstnd"/>
              <w:rPr>
                <w:rStyle w:val="agreetext"/>
                <w:sz w:val="24"/>
                <w:szCs w:val="24"/>
              </w:rPr>
            </w:pPr>
            <w:r>
              <w:rPr>
                <w:rStyle w:val="agreetext"/>
                <w:sz w:val="24"/>
                <w:szCs w:val="24"/>
              </w:rPr>
              <w:t xml:space="preserve">1 376 </w:t>
            </w:r>
          </w:p>
        </w:tc>
        <w:tc>
          <w:tcPr>
            <w:tcW w:w="2071" w:type="dxa"/>
          </w:tcPr>
          <w:p w:rsidR="0085759F" w:rsidRDefault="0085759F" w:rsidP="0085759F">
            <w:pPr>
              <w:pStyle w:val="Ingetavstnd"/>
              <w:rPr>
                <w:rStyle w:val="agreetext"/>
                <w:sz w:val="24"/>
                <w:szCs w:val="24"/>
              </w:rPr>
            </w:pPr>
            <w:r>
              <w:rPr>
                <w:rStyle w:val="agreetext"/>
                <w:sz w:val="24"/>
                <w:szCs w:val="24"/>
              </w:rPr>
              <w:t>-</w:t>
            </w:r>
          </w:p>
        </w:tc>
      </w:tr>
      <w:tr w:rsidR="0085759F" w:rsidTr="00E240B1">
        <w:tc>
          <w:tcPr>
            <w:tcW w:w="2830" w:type="dxa"/>
          </w:tcPr>
          <w:p w:rsidR="0085759F" w:rsidRDefault="0085759F" w:rsidP="0085759F">
            <w:pPr>
              <w:pStyle w:val="Ingetavstnd"/>
              <w:rPr>
                <w:rStyle w:val="agreetext"/>
                <w:sz w:val="24"/>
                <w:szCs w:val="24"/>
              </w:rPr>
            </w:pPr>
            <w:r>
              <w:rPr>
                <w:rStyle w:val="agreetext"/>
                <w:sz w:val="24"/>
                <w:szCs w:val="24"/>
              </w:rPr>
              <w:t>Karlsborg 10:122</w:t>
            </w:r>
          </w:p>
        </w:tc>
        <w:tc>
          <w:tcPr>
            <w:tcW w:w="2634" w:type="dxa"/>
          </w:tcPr>
          <w:p w:rsidR="0085759F" w:rsidRDefault="0085759F" w:rsidP="0085759F">
            <w:pPr>
              <w:pStyle w:val="Ingetavstnd"/>
              <w:rPr>
                <w:rStyle w:val="agreetext"/>
                <w:sz w:val="24"/>
                <w:szCs w:val="24"/>
              </w:rPr>
            </w:pPr>
            <w:r>
              <w:rPr>
                <w:rStyle w:val="agreetext"/>
                <w:sz w:val="24"/>
                <w:szCs w:val="24"/>
              </w:rPr>
              <w:t>Folketshusvägen 11</w:t>
            </w:r>
          </w:p>
        </w:tc>
        <w:tc>
          <w:tcPr>
            <w:tcW w:w="1527" w:type="dxa"/>
          </w:tcPr>
          <w:p w:rsidR="0085759F" w:rsidRDefault="0085759F" w:rsidP="0085759F">
            <w:pPr>
              <w:pStyle w:val="Ingetavstnd"/>
              <w:rPr>
                <w:rStyle w:val="agreetext"/>
                <w:sz w:val="24"/>
                <w:szCs w:val="24"/>
              </w:rPr>
            </w:pPr>
            <w:r>
              <w:rPr>
                <w:rStyle w:val="agreetext"/>
                <w:sz w:val="24"/>
                <w:szCs w:val="24"/>
              </w:rPr>
              <w:t xml:space="preserve">1 608 </w:t>
            </w:r>
          </w:p>
        </w:tc>
        <w:tc>
          <w:tcPr>
            <w:tcW w:w="2071" w:type="dxa"/>
          </w:tcPr>
          <w:p w:rsidR="0085759F" w:rsidRDefault="0085759F" w:rsidP="0085759F">
            <w:pPr>
              <w:pStyle w:val="Ingetavstnd"/>
              <w:rPr>
                <w:rStyle w:val="agreetext"/>
                <w:sz w:val="24"/>
                <w:szCs w:val="24"/>
              </w:rPr>
            </w:pPr>
            <w:r>
              <w:rPr>
                <w:rStyle w:val="agreetext"/>
                <w:sz w:val="24"/>
                <w:szCs w:val="24"/>
              </w:rPr>
              <w:t>-</w:t>
            </w:r>
          </w:p>
        </w:tc>
      </w:tr>
      <w:tr w:rsidR="0085759F" w:rsidTr="00E240B1">
        <w:tc>
          <w:tcPr>
            <w:tcW w:w="2830" w:type="dxa"/>
          </w:tcPr>
          <w:p w:rsidR="0085759F" w:rsidRDefault="0085759F" w:rsidP="0085759F">
            <w:pPr>
              <w:pStyle w:val="Ingetavstnd"/>
              <w:rPr>
                <w:rStyle w:val="agreetext"/>
                <w:sz w:val="24"/>
                <w:szCs w:val="24"/>
              </w:rPr>
            </w:pPr>
            <w:r>
              <w:rPr>
                <w:rStyle w:val="agreetext"/>
                <w:sz w:val="24"/>
                <w:szCs w:val="24"/>
              </w:rPr>
              <w:t>Karlsborg 10:123</w:t>
            </w:r>
          </w:p>
        </w:tc>
        <w:tc>
          <w:tcPr>
            <w:tcW w:w="2634" w:type="dxa"/>
          </w:tcPr>
          <w:p w:rsidR="0085759F" w:rsidRDefault="0085759F" w:rsidP="0085759F">
            <w:pPr>
              <w:pStyle w:val="Ingetavstnd"/>
              <w:rPr>
                <w:rStyle w:val="agreetext"/>
                <w:sz w:val="24"/>
                <w:szCs w:val="24"/>
              </w:rPr>
            </w:pPr>
            <w:r>
              <w:rPr>
                <w:rStyle w:val="agreetext"/>
                <w:sz w:val="24"/>
                <w:szCs w:val="24"/>
              </w:rPr>
              <w:t>Folketshusvägen 13</w:t>
            </w:r>
          </w:p>
        </w:tc>
        <w:tc>
          <w:tcPr>
            <w:tcW w:w="1527" w:type="dxa"/>
          </w:tcPr>
          <w:p w:rsidR="0085759F" w:rsidRDefault="0085759F" w:rsidP="0085759F">
            <w:pPr>
              <w:pStyle w:val="Ingetavstnd"/>
              <w:rPr>
                <w:rStyle w:val="agreetext"/>
                <w:sz w:val="24"/>
                <w:szCs w:val="24"/>
              </w:rPr>
            </w:pPr>
            <w:r>
              <w:rPr>
                <w:rStyle w:val="agreetext"/>
                <w:sz w:val="24"/>
                <w:szCs w:val="24"/>
              </w:rPr>
              <w:t xml:space="preserve">1 514 </w:t>
            </w:r>
          </w:p>
        </w:tc>
        <w:tc>
          <w:tcPr>
            <w:tcW w:w="2071" w:type="dxa"/>
          </w:tcPr>
          <w:p w:rsidR="0085759F" w:rsidRDefault="0085759F" w:rsidP="0085759F">
            <w:pPr>
              <w:pStyle w:val="Ingetavstnd"/>
              <w:rPr>
                <w:rStyle w:val="agreetext"/>
                <w:sz w:val="24"/>
                <w:szCs w:val="24"/>
              </w:rPr>
            </w:pPr>
            <w:r>
              <w:rPr>
                <w:rStyle w:val="agreetext"/>
                <w:sz w:val="24"/>
                <w:szCs w:val="24"/>
              </w:rPr>
              <w:t>-</w:t>
            </w:r>
          </w:p>
        </w:tc>
      </w:tr>
      <w:tr w:rsidR="0085759F" w:rsidTr="00E240B1">
        <w:tc>
          <w:tcPr>
            <w:tcW w:w="2830" w:type="dxa"/>
          </w:tcPr>
          <w:p w:rsidR="0085759F" w:rsidRDefault="0085759F" w:rsidP="0085759F">
            <w:pPr>
              <w:pStyle w:val="Ingetavstnd"/>
              <w:rPr>
                <w:rStyle w:val="agreetext"/>
                <w:sz w:val="24"/>
                <w:szCs w:val="24"/>
              </w:rPr>
            </w:pPr>
            <w:r>
              <w:rPr>
                <w:rStyle w:val="agreetext"/>
                <w:sz w:val="24"/>
                <w:szCs w:val="24"/>
              </w:rPr>
              <w:t>Karlsborg 10:125</w:t>
            </w:r>
          </w:p>
        </w:tc>
        <w:tc>
          <w:tcPr>
            <w:tcW w:w="2634" w:type="dxa"/>
          </w:tcPr>
          <w:p w:rsidR="0085759F" w:rsidRDefault="0085759F" w:rsidP="0085759F">
            <w:pPr>
              <w:pStyle w:val="Ingetavstnd"/>
              <w:rPr>
                <w:rStyle w:val="agreetext"/>
                <w:sz w:val="24"/>
                <w:szCs w:val="24"/>
              </w:rPr>
            </w:pPr>
            <w:r>
              <w:rPr>
                <w:rStyle w:val="agreetext"/>
                <w:sz w:val="24"/>
                <w:szCs w:val="24"/>
              </w:rPr>
              <w:t>Nylandsvägen 8</w:t>
            </w:r>
          </w:p>
        </w:tc>
        <w:tc>
          <w:tcPr>
            <w:tcW w:w="1527" w:type="dxa"/>
          </w:tcPr>
          <w:p w:rsidR="0085759F" w:rsidRDefault="0085759F" w:rsidP="0085759F">
            <w:pPr>
              <w:pStyle w:val="Ingetavstnd"/>
              <w:rPr>
                <w:rStyle w:val="agreetext"/>
                <w:sz w:val="24"/>
                <w:szCs w:val="24"/>
              </w:rPr>
            </w:pPr>
            <w:r>
              <w:rPr>
                <w:rStyle w:val="agreetext"/>
                <w:sz w:val="24"/>
                <w:szCs w:val="24"/>
              </w:rPr>
              <w:t xml:space="preserve">1 636 </w:t>
            </w:r>
          </w:p>
        </w:tc>
        <w:tc>
          <w:tcPr>
            <w:tcW w:w="2071" w:type="dxa"/>
          </w:tcPr>
          <w:p w:rsidR="0085759F" w:rsidRDefault="0085759F" w:rsidP="0085759F">
            <w:pPr>
              <w:pStyle w:val="Ingetavstnd"/>
              <w:rPr>
                <w:rStyle w:val="agreetext"/>
                <w:sz w:val="24"/>
                <w:szCs w:val="24"/>
              </w:rPr>
            </w:pPr>
            <w:r>
              <w:rPr>
                <w:rStyle w:val="agreetext"/>
                <w:sz w:val="24"/>
                <w:szCs w:val="24"/>
              </w:rPr>
              <w:t>-</w:t>
            </w:r>
          </w:p>
        </w:tc>
      </w:tr>
      <w:tr w:rsidR="0085759F" w:rsidTr="00E240B1">
        <w:tc>
          <w:tcPr>
            <w:tcW w:w="2830" w:type="dxa"/>
          </w:tcPr>
          <w:p w:rsidR="0085759F" w:rsidRPr="00B9650D" w:rsidRDefault="0085759F" w:rsidP="0085759F">
            <w:pPr>
              <w:pStyle w:val="Ingetavstnd"/>
              <w:rPr>
                <w:rStyle w:val="agreetext"/>
                <w:sz w:val="24"/>
                <w:szCs w:val="24"/>
              </w:rPr>
            </w:pPr>
            <w:r>
              <w:rPr>
                <w:rStyle w:val="agreetext"/>
                <w:sz w:val="24"/>
                <w:szCs w:val="24"/>
              </w:rPr>
              <w:t>Karlsborg 10:126</w:t>
            </w:r>
          </w:p>
        </w:tc>
        <w:tc>
          <w:tcPr>
            <w:tcW w:w="2634" w:type="dxa"/>
          </w:tcPr>
          <w:p w:rsidR="0085759F" w:rsidRDefault="0085759F" w:rsidP="0085759F">
            <w:pPr>
              <w:pStyle w:val="Ingetavstnd"/>
              <w:rPr>
                <w:rStyle w:val="agreetext"/>
                <w:sz w:val="24"/>
                <w:szCs w:val="24"/>
              </w:rPr>
            </w:pPr>
            <w:r>
              <w:rPr>
                <w:rStyle w:val="agreetext"/>
                <w:sz w:val="24"/>
                <w:szCs w:val="24"/>
              </w:rPr>
              <w:t>Nylandsvägen 6</w:t>
            </w:r>
          </w:p>
        </w:tc>
        <w:tc>
          <w:tcPr>
            <w:tcW w:w="1527" w:type="dxa"/>
          </w:tcPr>
          <w:p w:rsidR="0085759F" w:rsidRDefault="0085759F" w:rsidP="0085759F">
            <w:pPr>
              <w:pStyle w:val="Ingetavstnd"/>
              <w:rPr>
                <w:rStyle w:val="agreetext"/>
                <w:sz w:val="24"/>
                <w:szCs w:val="24"/>
              </w:rPr>
            </w:pPr>
            <w:r>
              <w:rPr>
                <w:rStyle w:val="agreetext"/>
                <w:sz w:val="24"/>
                <w:szCs w:val="24"/>
              </w:rPr>
              <w:t xml:space="preserve">1 649 </w:t>
            </w:r>
          </w:p>
        </w:tc>
        <w:tc>
          <w:tcPr>
            <w:tcW w:w="2071" w:type="dxa"/>
          </w:tcPr>
          <w:p w:rsidR="0085759F" w:rsidRDefault="0085759F" w:rsidP="0085759F">
            <w:pPr>
              <w:pStyle w:val="Ingetavstnd"/>
              <w:rPr>
                <w:rStyle w:val="agreetext"/>
                <w:sz w:val="24"/>
                <w:szCs w:val="24"/>
              </w:rPr>
            </w:pPr>
            <w:r>
              <w:rPr>
                <w:rStyle w:val="agreetext"/>
                <w:sz w:val="24"/>
                <w:szCs w:val="24"/>
              </w:rPr>
              <w:t>32 tkr</w:t>
            </w:r>
          </w:p>
        </w:tc>
      </w:tr>
      <w:tr w:rsidR="0085759F" w:rsidTr="00E240B1">
        <w:tc>
          <w:tcPr>
            <w:tcW w:w="2830" w:type="dxa"/>
          </w:tcPr>
          <w:p w:rsidR="0085759F" w:rsidRPr="00B9650D" w:rsidRDefault="0085759F" w:rsidP="0085759F">
            <w:pPr>
              <w:pStyle w:val="Ingetavstnd"/>
              <w:rPr>
                <w:rStyle w:val="agreetext"/>
                <w:sz w:val="24"/>
                <w:szCs w:val="24"/>
              </w:rPr>
            </w:pPr>
            <w:r>
              <w:rPr>
                <w:rStyle w:val="agreetext"/>
                <w:sz w:val="24"/>
                <w:szCs w:val="24"/>
              </w:rPr>
              <w:t>Karlsborg 10:127</w:t>
            </w:r>
          </w:p>
        </w:tc>
        <w:tc>
          <w:tcPr>
            <w:tcW w:w="2634" w:type="dxa"/>
          </w:tcPr>
          <w:p w:rsidR="0085759F" w:rsidRDefault="0085759F" w:rsidP="0085759F">
            <w:pPr>
              <w:pStyle w:val="Ingetavstnd"/>
              <w:rPr>
                <w:rStyle w:val="agreetext"/>
                <w:sz w:val="24"/>
                <w:szCs w:val="24"/>
              </w:rPr>
            </w:pPr>
            <w:r>
              <w:rPr>
                <w:rStyle w:val="agreetext"/>
                <w:sz w:val="24"/>
                <w:szCs w:val="24"/>
              </w:rPr>
              <w:t>Nylandsvägen 4</w:t>
            </w:r>
          </w:p>
        </w:tc>
        <w:tc>
          <w:tcPr>
            <w:tcW w:w="1527" w:type="dxa"/>
          </w:tcPr>
          <w:p w:rsidR="0085759F" w:rsidRDefault="0085759F" w:rsidP="0085759F">
            <w:pPr>
              <w:pStyle w:val="Ingetavstnd"/>
              <w:rPr>
                <w:rStyle w:val="agreetext"/>
                <w:sz w:val="24"/>
                <w:szCs w:val="24"/>
              </w:rPr>
            </w:pPr>
            <w:r>
              <w:rPr>
                <w:rStyle w:val="agreetext"/>
                <w:sz w:val="24"/>
                <w:szCs w:val="24"/>
              </w:rPr>
              <w:t xml:space="preserve">1 646 </w:t>
            </w:r>
          </w:p>
        </w:tc>
        <w:tc>
          <w:tcPr>
            <w:tcW w:w="2071" w:type="dxa"/>
          </w:tcPr>
          <w:p w:rsidR="0085759F" w:rsidRDefault="0085759F" w:rsidP="0085759F">
            <w:pPr>
              <w:pStyle w:val="Ingetavstnd"/>
              <w:rPr>
                <w:rStyle w:val="agreetext"/>
                <w:sz w:val="24"/>
                <w:szCs w:val="24"/>
              </w:rPr>
            </w:pPr>
            <w:r>
              <w:rPr>
                <w:rStyle w:val="agreetext"/>
                <w:sz w:val="24"/>
                <w:szCs w:val="24"/>
              </w:rPr>
              <w:t>32 tkr</w:t>
            </w:r>
          </w:p>
        </w:tc>
      </w:tr>
      <w:tr w:rsidR="0085759F" w:rsidTr="00E240B1">
        <w:tc>
          <w:tcPr>
            <w:tcW w:w="2830" w:type="dxa"/>
          </w:tcPr>
          <w:p w:rsidR="0085759F" w:rsidRPr="00B9650D" w:rsidRDefault="0085759F" w:rsidP="0085759F">
            <w:pPr>
              <w:pStyle w:val="Ingetavstnd"/>
              <w:rPr>
                <w:rStyle w:val="agreetext"/>
                <w:sz w:val="24"/>
                <w:szCs w:val="24"/>
              </w:rPr>
            </w:pPr>
            <w:r>
              <w:rPr>
                <w:rStyle w:val="agreetext"/>
                <w:sz w:val="24"/>
                <w:szCs w:val="24"/>
              </w:rPr>
              <w:t>Karlsborg 10:128</w:t>
            </w:r>
          </w:p>
        </w:tc>
        <w:tc>
          <w:tcPr>
            <w:tcW w:w="2634" w:type="dxa"/>
          </w:tcPr>
          <w:p w:rsidR="0085759F" w:rsidRDefault="0085759F" w:rsidP="0085759F">
            <w:pPr>
              <w:pStyle w:val="Ingetavstnd"/>
              <w:rPr>
                <w:rStyle w:val="agreetext"/>
                <w:sz w:val="24"/>
                <w:szCs w:val="24"/>
              </w:rPr>
            </w:pPr>
            <w:r>
              <w:rPr>
                <w:rStyle w:val="agreetext"/>
                <w:sz w:val="24"/>
                <w:szCs w:val="24"/>
              </w:rPr>
              <w:t>Nylandsvägen 2</w:t>
            </w:r>
          </w:p>
        </w:tc>
        <w:tc>
          <w:tcPr>
            <w:tcW w:w="1527" w:type="dxa"/>
          </w:tcPr>
          <w:p w:rsidR="0085759F" w:rsidRDefault="0085759F" w:rsidP="0085759F">
            <w:pPr>
              <w:pStyle w:val="Ingetavstnd"/>
              <w:rPr>
                <w:rStyle w:val="agreetext"/>
                <w:sz w:val="24"/>
                <w:szCs w:val="24"/>
              </w:rPr>
            </w:pPr>
            <w:r>
              <w:rPr>
                <w:rStyle w:val="agreetext"/>
                <w:sz w:val="24"/>
                <w:szCs w:val="24"/>
              </w:rPr>
              <w:t xml:space="preserve">1 603 </w:t>
            </w:r>
          </w:p>
        </w:tc>
        <w:tc>
          <w:tcPr>
            <w:tcW w:w="2071" w:type="dxa"/>
          </w:tcPr>
          <w:p w:rsidR="0085759F" w:rsidRDefault="0085759F" w:rsidP="0085759F">
            <w:pPr>
              <w:pStyle w:val="Ingetavstnd"/>
              <w:rPr>
                <w:rStyle w:val="agreetext"/>
                <w:sz w:val="24"/>
                <w:szCs w:val="24"/>
              </w:rPr>
            </w:pPr>
            <w:r>
              <w:rPr>
                <w:rStyle w:val="agreetext"/>
                <w:sz w:val="24"/>
                <w:szCs w:val="24"/>
              </w:rPr>
              <w:t>33 tkr</w:t>
            </w:r>
          </w:p>
        </w:tc>
      </w:tr>
      <w:tr w:rsidR="0085759F" w:rsidTr="00E240B1">
        <w:tc>
          <w:tcPr>
            <w:tcW w:w="2830" w:type="dxa"/>
          </w:tcPr>
          <w:p w:rsidR="0085759F" w:rsidRDefault="0085759F" w:rsidP="0085759F">
            <w:pPr>
              <w:pStyle w:val="Ingetavstnd"/>
              <w:rPr>
                <w:rStyle w:val="agreetext"/>
                <w:sz w:val="24"/>
                <w:szCs w:val="24"/>
              </w:rPr>
            </w:pPr>
            <w:r>
              <w:rPr>
                <w:rStyle w:val="agreetext"/>
                <w:sz w:val="24"/>
                <w:szCs w:val="24"/>
              </w:rPr>
              <w:t>Karlsborg 10:130</w:t>
            </w:r>
          </w:p>
        </w:tc>
        <w:tc>
          <w:tcPr>
            <w:tcW w:w="2634" w:type="dxa"/>
          </w:tcPr>
          <w:p w:rsidR="0085759F" w:rsidRDefault="0085759F" w:rsidP="0085759F">
            <w:pPr>
              <w:pStyle w:val="Ingetavstnd"/>
              <w:rPr>
                <w:rStyle w:val="agreetext"/>
                <w:sz w:val="24"/>
                <w:szCs w:val="24"/>
              </w:rPr>
            </w:pPr>
            <w:r>
              <w:rPr>
                <w:rStyle w:val="agreetext"/>
                <w:sz w:val="24"/>
                <w:szCs w:val="24"/>
              </w:rPr>
              <w:t>Bruksgatan 13</w:t>
            </w:r>
          </w:p>
        </w:tc>
        <w:tc>
          <w:tcPr>
            <w:tcW w:w="1527" w:type="dxa"/>
          </w:tcPr>
          <w:p w:rsidR="0085759F" w:rsidRDefault="0085759F" w:rsidP="0085759F">
            <w:pPr>
              <w:pStyle w:val="Ingetavstnd"/>
              <w:rPr>
                <w:rStyle w:val="agreetext"/>
                <w:sz w:val="24"/>
                <w:szCs w:val="24"/>
              </w:rPr>
            </w:pPr>
            <w:r>
              <w:rPr>
                <w:rStyle w:val="agreetext"/>
                <w:sz w:val="24"/>
                <w:szCs w:val="24"/>
              </w:rPr>
              <w:t xml:space="preserve">1 209 </w:t>
            </w:r>
          </w:p>
        </w:tc>
        <w:tc>
          <w:tcPr>
            <w:tcW w:w="2071" w:type="dxa"/>
          </w:tcPr>
          <w:p w:rsidR="0085759F" w:rsidRDefault="0085759F" w:rsidP="0085759F">
            <w:pPr>
              <w:pStyle w:val="Ingetavstnd"/>
              <w:rPr>
                <w:rStyle w:val="agreetext"/>
                <w:sz w:val="24"/>
                <w:szCs w:val="24"/>
              </w:rPr>
            </w:pPr>
            <w:r>
              <w:rPr>
                <w:rStyle w:val="agreetext"/>
                <w:sz w:val="24"/>
                <w:szCs w:val="24"/>
              </w:rPr>
              <w:t>32 tkr</w:t>
            </w:r>
          </w:p>
        </w:tc>
      </w:tr>
      <w:tr w:rsidR="0085759F" w:rsidTr="00E240B1">
        <w:tc>
          <w:tcPr>
            <w:tcW w:w="2830" w:type="dxa"/>
          </w:tcPr>
          <w:p w:rsidR="0085759F" w:rsidRPr="00B9650D" w:rsidRDefault="0085759F" w:rsidP="0085759F">
            <w:pPr>
              <w:pStyle w:val="Ingetavstnd"/>
              <w:rPr>
                <w:rStyle w:val="agreetext"/>
                <w:sz w:val="24"/>
                <w:szCs w:val="24"/>
              </w:rPr>
            </w:pPr>
            <w:r>
              <w:rPr>
                <w:rStyle w:val="agreetext"/>
                <w:sz w:val="24"/>
                <w:szCs w:val="24"/>
              </w:rPr>
              <w:t>Karlsborg 10:172</w:t>
            </w:r>
          </w:p>
        </w:tc>
        <w:tc>
          <w:tcPr>
            <w:tcW w:w="2634" w:type="dxa"/>
          </w:tcPr>
          <w:p w:rsidR="0085759F" w:rsidRDefault="0085759F" w:rsidP="0085759F">
            <w:pPr>
              <w:pStyle w:val="Ingetavstnd"/>
              <w:rPr>
                <w:rStyle w:val="agreetext"/>
                <w:sz w:val="24"/>
                <w:szCs w:val="24"/>
              </w:rPr>
            </w:pPr>
            <w:r>
              <w:rPr>
                <w:rStyle w:val="agreetext"/>
                <w:sz w:val="24"/>
                <w:szCs w:val="24"/>
              </w:rPr>
              <w:t>Höghusvägen</w:t>
            </w:r>
          </w:p>
        </w:tc>
        <w:tc>
          <w:tcPr>
            <w:tcW w:w="1527" w:type="dxa"/>
          </w:tcPr>
          <w:p w:rsidR="0085759F" w:rsidRDefault="0085759F" w:rsidP="0085759F">
            <w:pPr>
              <w:pStyle w:val="Ingetavstnd"/>
              <w:rPr>
                <w:rStyle w:val="agreetext"/>
                <w:sz w:val="24"/>
                <w:szCs w:val="24"/>
              </w:rPr>
            </w:pPr>
            <w:r>
              <w:rPr>
                <w:rStyle w:val="agreetext"/>
                <w:sz w:val="24"/>
                <w:szCs w:val="24"/>
              </w:rPr>
              <w:t xml:space="preserve">2 199  </w:t>
            </w:r>
          </w:p>
        </w:tc>
        <w:tc>
          <w:tcPr>
            <w:tcW w:w="2071" w:type="dxa"/>
          </w:tcPr>
          <w:p w:rsidR="0085759F" w:rsidRDefault="0085759F" w:rsidP="0085759F">
            <w:pPr>
              <w:pStyle w:val="Ingetavstnd"/>
              <w:rPr>
                <w:rStyle w:val="agreetext"/>
                <w:sz w:val="24"/>
                <w:szCs w:val="24"/>
              </w:rPr>
            </w:pPr>
            <w:r>
              <w:rPr>
                <w:rStyle w:val="agreetext"/>
                <w:sz w:val="24"/>
                <w:szCs w:val="24"/>
              </w:rPr>
              <w:t>-</w:t>
            </w:r>
          </w:p>
        </w:tc>
      </w:tr>
      <w:tr w:rsidR="0085759F" w:rsidTr="00E240B1">
        <w:tc>
          <w:tcPr>
            <w:tcW w:w="2830" w:type="dxa"/>
          </w:tcPr>
          <w:p w:rsidR="0085759F" w:rsidRDefault="0085759F" w:rsidP="0085759F">
            <w:pPr>
              <w:pStyle w:val="Ingetavstnd"/>
              <w:rPr>
                <w:rStyle w:val="agreetext"/>
                <w:sz w:val="24"/>
                <w:szCs w:val="24"/>
              </w:rPr>
            </w:pPr>
            <w:r>
              <w:rPr>
                <w:rStyle w:val="agreetext"/>
                <w:sz w:val="24"/>
                <w:szCs w:val="24"/>
              </w:rPr>
              <w:t>Karlsborg 10:173</w:t>
            </w:r>
          </w:p>
        </w:tc>
        <w:tc>
          <w:tcPr>
            <w:tcW w:w="2634" w:type="dxa"/>
          </w:tcPr>
          <w:p w:rsidR="0085759F" w:rsidRDefault="0085759F" w:rsidP="0085759F">
            <w:pPr>
              <w:pStyle w:val="Ingetavstnd"/>
              <w:rPr>
                <w:rStyle w:val="agreetext"/>
                <w:sz w:val="24"/>
                <w:szCs w:val="24"/>
              </w:rPr>
            </w:pPr>
            <w:r>
              <w:rPr>
                <w:rStyle w:val="agreetext"/>
                <w:sz w:val="24"/>
                <w:szCs w:val="24"/>
              </w:rPr>
              <w:t>Höghusvägen</w:t>
            </w:r>
          </w:p>
        </w:tc>
        <w:tc>
          <w:tcPr>
            <w:tcW w:w="1527" w:type="dxa"/>
          </w:tcPr>
          <w:p w:rsidR="0085759F" w:rsidRDefault="0085759F" w:rsidP="0085759F">
            <w:pPr>
              <w:pStyle w:val="Ingetavstnd"/>
              <w:rPr>
                <w:rStyle w:val="agreetext"/>
                <w:sz w:val="24"/>
                <w:szCs w:val="24"/>
              </w:rPr>
            </w:pPr>
            <w:r>
              <w:rPr>
                <w:rStyle w:val="agreetext"/>
                <w:sz w:val="24"/>
                <w:szCs w:val="24"/>
              </w:rPr>
              <w:t xml:space="preserve">2 720 </w:t>
            </w:r>
          </w:p>
        </w:tc>
        <w:tc>
          <w:tcPr>
            <w:tcW w:w="2071" w:type="dxa"/>
          </w:tcPr>
          <w:p w:rsidR="0085759F" w:rsidRDefault="0085759F" w:rsidP="0085759F">
            <w:pPr>
              <w:pStyle w:val="Ingetavstnd"/>
              <w:rPr>
                <w:rStyle w:val="agreetext"/>
                <w:sz w:val="24"/>
                <w:szCs w:val="24"/>
              </w:rPr>
            </w:pPr>
            <w:r>
              <w:rPr>
                <w:rStyle w:val="agreetext"/>
                <w:sz w:val="24"/>
                <w:szCs w:val="24"/>
              </w:rPr>
              <w:t>-</w:t>
            </w:r>
          </w:p>
        </w:tc>
      </w:tr>
      <w:tr w:rsidR="0085759F" w:rsidTr="00E240B1">
        <w:tc>
          <w:tcPr>
            <w:tcW w:w="2830" w:type="dxa"/>
          </w:tcPr>
          <w:p w:rsidR="0085759F" w:rsidRDefault="0085759F" w:rsidP="0085759F">
            <w:pPr>
              <w:pStyle w:val="Ingetavstnd"/>
              <w:rPr>
                <w:rStyle w:val="agreetext"/>
                <w:sz w:val="24"/>
                <w:szCs w:val="24"/>
              </w:rPr>
            </w:pPr>
            <w:r>
              <w:rPr>
                <w:rStyle w:val="agreetext"/>
                <w:sz w:val="24"/>
                <w:szCs w:val="24"/>
              </w:rPr>
              <w:t>Karlsborg 10:174</w:t>
            </w:r>
          </w:p>
        </w:tc>
        <w:tc>
          <w:tcPr>
            <w:tcW w:w="2634" w:type="dxa"/>
          </w:tcPr>
          <w:p w:rsidR="0085759F" w:rsidRDefault="0085759F" w:rsidP="0085759F">
            <w:pPr>
              <w:pStyle w:val="Ingetavstnd"/>
              <w:rPr>
                <w:rStyle w:val="agreetext"/>
                <w:sz w:val="24"/>
                <w:szCs w:val="24"/>
              </w:rPr>
            </w:pPr>
            <w:r>
              <w:rPr>
                <w:rStyle w:val="agreetext"/>
                <w:sz w:val="24"/>
                <w:szCs w:val="24"/>
              </w:rPr>
              <w:t>Höghusvägen</w:t>
            </w:r>
          </w:p>
        </w:tc>
        <w:tc>
          <w:tcPr>
            <w:tcW w:w="1527" w:type="dxa"/>
          </w:tcPr>
          <w:p w:rsidR="0085759F" w:rsidRDefault="0085759F" w:rsidP="0085759F">
            <w:pPr>
              <w:pStyle w:val="Ingetavstnd"/>
              <w:rPr>
                <w:rStyle w:val="agreetext"/>
                <w:sz w:val="24"/>
                <w:szCs w:val="24"/>
              </w:rPr>
            </w:pPr>
            <w:r>
              <w:rPr>
                <w:rStyle w:val="agreetext"/>
                <w:sz w:val="24"/>
                <w:szCs w:val="24"/>
              </w:rPr>
              <w:t xml:space="preserve">2 114 </w:t>
            </w:r>
          </w:p>
        </w:tc>
        <w:tc>
          <w:tcPr>
            <w:tcW w:w="2071" w:type="dxa"/>
          </w:tcPr>
          <w:p w:rsidR="0085759F" w:rsidRDefault="0085759F" w:rsidP="0085759F">
            <w:pPr>
              <w:pStyle w:val="Ingetavstnd"/>
              <w:rPr>
                <w:rStyle w:val="agreetext"/>
                <w:sz w:val="24"/>
                <w:szCs w:val="24"/>
              </w:rPr>
            </w:pPr>
            <w:r>
              <w:rPr>
                <w:rStyle w:val="agreetext"/>
                <w:sz w:val="24"/>
                <w:szCs w:val="24"/>
              </w:rPr>
              <w:t>-</w:t>
            </w:r>
          </w:p>
        </w:tc>
      </w:tr>
      <w:tr w:rsidR="0085759F" w:rsidTr="00E240B1">
        <w:tc>
          <w:tcPr>
            <w:tcW w:w="2830" w:type="dxa"/>
          </w:tcPr>
          <w:p w:rsidR="0085759F" w:rsidRDefault="0085759F" w:rsidP="0085759F">
            <w:pPr>
              <w:pStyle w:val="Ingetavstnd"/>
              <w:rPr>
                <w:rStyle w:val="agreetext"/>
                <w:sz w:val="24"/>
                <w:szCs w:val="24"/>
              </w:rPr>
            </w:pPr>
            <w:r>
              <w:rPr>
                <w:rStyle w:val="agreetext"/>
                <w:sz w:val="24"/>
                <w:szCs w:val="24"/>
              </w:rPr>
              <w:t>Karlsborg 10:175</w:t>
            </w:r>
          </w:p>
        </w:tc>
        <w:tc>
          <w:tcPr>
            <w:tcW w:w="2634" w:type="dxa"/>
          </w:tcPr>
          <w:p w:rsidR="0085759F" w:rsidRDefault="0085759F" w:rsidP="0085759F">
            <w:pPr>
              <w:pStyle w:val="Ingetavstnd"/>
              <w:rPr>
                <w:rStyle w:val="agreetext"/>
                <w:sz w:val="24"/>
                <w:szCs w:val="24"/>
              </w:rPr>
            </w:pPr>
            <w:r>
              <w:rPr>
                <w:rStyle w:val="agreetext"/>
                <w:sz w:val="24"/>
                <w:szCs w:val="24"/>
              </w:rPr>
              <w:t>Höghusvägen</w:t>
            </w:r>
          </w:p>
        </w:tc>
        <w:tc>
          <w:tcPr>
            <w:tcW w:w="1527" w:type="dxa"/>
          </w:tcPr>
          <w:p w:rsidR="0085759F" w:rsidRDefault="0085759F" w:rsidP="0085759F">
            <w:pPr>
              <w:pStyle w:val="Ingetavstnd"/>
              <w:rPr>
                <w:rStyle w:val="agreetext"/>
                <w:sz w:val="24"/>
                <w:szCs w:val="24"/>
              </w:rPr>
            </w:pPr>
            <w:r>
              <w:rPr>
                <w:rStyle w:val="agreetext"/>
                <w:sz w:val="24"/>
                <w:szCs w:val="24"/>
              </w:rPr>
              <w:t xml:space="preserve">2 343 </w:t>
            </w:r>
          </w:p>
        </w:tc>
        <w:tc>
          <w:tcPr>
            <w:tcW w:w="2071" w:type="dxa"/>
          </w:tcPr>
          <w:p w:rsidR="0085759F" w:rsidRDefault="0085759F" w:rsidP="0085759F">
            <w:pPr>
              <w:pStyle w:val="Ingetavstnd"/>
              <w:rPr>
                <w:rStyle w:val="agreetext"/>
                <w:sz w:val="24"/>
                <w:szCs w:val="24"/>
              </w:rPr>
            </w:pPr>
            <w:r>
              <w:rPr>
                <w:rStyle w:val="agreetext"/>
                <w:sz w:val="24"/>
                <w:szCs w:val="24"/>
              </w:rPr>
              <w:t>-</w:t>
            </w:r>
          </w:p>
        </w:tc>
      </w:tr>
    </w:tbl>
    <w:p w:rsidR="00B65630" w:rsidRDefault="00B65630" w:rsidP="0080009A">
      <w:pPr>
        <w:pStyle w:val="Ingetavstnd"/>
        <w:rPr>
          <w:rStyle w:val="agreetext"/>
          <w:sz w:val="24"/>
          <w:szCs w:val="24"/>
        </w:rPr>
      </w:pPr>
    </w:p>
    <w:p w:rsidR="00891183" w:rsidRDefault="00B401D8" w:rsidP="00891183">
      <w:pPr>
        <w:pStyle w:val="Ingetavstnd"/>
        <w:jc w:val="center"/>
        <w:rPr>
          <w:rStyle w:val="agreetext"/>
          <w:sz w:val="24"/>
          <w:szCs w:val="24"/>
        </w:rPr>
      </w:pPr>
      <w:r>
        <w:rPr>
          <w:noProof/>
          <w:sz w:val="24"/>
          <w:szCs w:val="24"/>
          <w:lang w:eastAsia="sv-SE"/>
        </w:rPr>
        <w:drawing>
          <wp:inline distT="0" distB="0" distL="0" distR="0">
            <wp:extent cx="5153025" cy="34353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landsväg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3025" cy="3435350"/>
                    </a:xfrm>
                    <a:prstGeom prst="rect">
                      <a:avLst/>
                    </a:prstGeom>
                  </pic:spPr>
                </pic:pic>
              </a:graphicData>
            </a:graphic>
          </wp:inline>
        </w:drawing>
      </w:r>
    </w:p>
    <w:p w:rsidR="00B401D8" w:rsidRPr="00B401D8" w:rsidRDefault="00B401D8" w:rsidP="00B401D8">
      <w:pPr>
        <w:pStyle w:val="Ingetavstnd"/>
        <w:rPr>
          <w:rStyle w:val="agreetext"/>
          <w:i/>
          <w:sz w:val="20"/>
          <w:szCs w:val="20"/>
        </w:rPr>
      </w:pPr>
      <w:r>
        <w:rPr>
          <w:rStyle w:val="agreetext"/>
          <w:i/>
          <w:sz w:val="20"/>
          <w:szCs w:val="20"/>
        </w:rPr>
        <w:t xml:space="preserve">             </w:t>
      </w:r>
      <w:r w:rsidRPr="00B401D8">
        <w:rPr>
          <w:rStyle w:val="agreetext"/>
          <w:i/>
          <w:sz w:val="20"/>
          <w:szCs w:val="20"/>
        </w:rPr>
        <w:t>Karlsborg 10:113, Nylandsvägen 1</w:t>
      </w:r>
    </w:p>
    <w:sectPr w:rsidR="00B401D8" w:rsidRPr="00B401D8" w:rsidSect="003A3B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D0" w:rsidRDefault="000574D0" w:rsidP="002917E9">
      <w:pPr>
        <w:spacing w:after="0" w:line="240" w:lineRule="auto"/>
      </w:pPr>
      <w:r>
        <w:separator/>
      </w:r>
    </w:p>
  </w:endnote>
  <w:endnote w:type="continuationSeparator" w:id="0">
    <w:p w:rsidR="000574D0" w:rsidRDefault="000574D0" w:rsidP="0029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gny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D0" w:rsidRDefault="000574D0" w:rsidP="002917E9">
      <w:pPr>
        <w:spacing w:after="0" w:line="240" w:lineRule="auto"/>
      </w:pPr>
      <w:r>
        <w:separator/>
      </w:r>
    </w:p>
  </w:footnote>
  <w:footnote w:type="continuationSeparator" w:id="0">
    <w:p w:rsidR="000574D0" w:rsidRDefault="000574D0" w:rsidP="00291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DB7"/>
    <w:multiLevelType w:val="hybridMultilevel"/>
    <w:tmpl w:val="F0DA8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DA57D3"/>
    <w:multiLevelType w:val="multilevel"/>
    <w:tmpl w:val="1EDA0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02FFE"/>
    <w:multiLevelType w:val="hybridMultilevel"/>
    <w:tmpl w:val="CFF80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8B"/>
    <w:rsid w:val="00016490"/>
    <w:rsid w:val="00052908"/>
    <w:rsid w:val="000574D0"/>
    <w:rsid w:val="00074A15"/>
    <w:rsid w:val="000B4611"/>
    <w:rsid w:val="000D17FC"/>
    <w:rsid w:val="000F3AFF"/>
    <w:rsid w:val="000F48BE"/>
    <w:rsid w:val="0011024A"/>
    <w:rsid w:val="001106D8"/>
    <w:rsid w:val="00142B96"/>
    <w:rsid w:val="0016506D"/>
    <w:rsid w:val="00166B91"/>
    <w:rsid w:val="00172EA5"/>
    <w:rsid w:val="00175C6C"/>
    <w:rsid w:val="00195A4C"/>
    <w:rsid w:val="001968AA"/>
    <w:rsid w:val="001B536B"/>
    <w:rsid w:val="001E4DC2"/>
    <w:rsid w:val="001F7309"/>
    <w:rsid w:val="00233A5C"/>
    <w:rsid w:val="00241564"/>
    <w:rsid w:val="002917E9"/>
    <w:rsid w:val="0029462B"/>
    <w:rsid w:val="00295027"/>
    <w:rsid w:val="002D148B"/>
    <w:rsid w:val="003A0D1B"/>
    <w:rsid w:val="003A3B90"/>
    <w:rsid w:val="003D0892"/>
    <w:rsid w:val="003D1573"/>
    <w:rsid w:val="003D5065"/>
    <w:rsid w:val="003E28ED"/>
    <w:rsid w:val="00433586"/>
    <w:rsid w:val="0044127D"/>
    <w:rsid w:val="00495DE8"/>
    <w:rsid w:val="004A7C27"/>
    <w:rsid w:val="004B4447"/>
    <w:rsid w:val="004E2258"/>
    <w:rsid w:val="00531B05"/>
    <w:rsid w:val="0054091B"/>
    <w:rsid w:val="005863D7"/>
    <w:rsid w:val="005B5396"/>
    <w:rsid w:val="005D6AAC"/>
    <w:rsid w:val="005F7373"/>
    <w:rsid w:val="00640F26"/>
    <w:rsid w:val="00645B6E"/>
    <w:rsid w:val="006638BC"/>
    <w:rsid w:val="006C262A"/>
    <w:rsid w:val="00737612"/>
    <w:rsid w:val="007471BC"/>
    <w:rsid w:val="00767744"/>
    <w:rsid w:val="0077128F"/>
    <w:rsid w:val="00776429"/>
    <w:rsid w:val="007A579B"/>
    <w:rsid w:val="007C3409"/>
    <w:rsid w:val="007C755A"/>
    <w:rsid w:val="0080009A"/>
    <w:rsid w:val="00813621"/>
    <w:rsid w:val="00851AC6"/>
    <w:rsid w:val="0085759F"/>
    <w:rsid w:val="00860EC2"/>
    <w:rsid w:val="0086120A"/>
    <w:rsid w:val="00883CEA"/>
    <w:rsid w:val="00890D60"/>
    <w:rsid w:val="00891183"/>
    <w:rsid w:val="008B1B57"/>
    <w:rsid w:val="008C572F"/>
    <w:rsid w:val="008D2FEC"/>
    <w:rsid w:val="008D3562"/>
    <w:rsid w:val="0093445D"/>
    <w:rsid w:val="00972A61"/>
    <w:rsid w:val="00994FC5"/>
    <w:rsid w:val="009D0163"/>
    <w:rsid w:val="009D0F16"/>
    <w:rsid w:val="009D1454"/>
    <w:rsid w:val="00A229C8"/>
    <w:rsid w:val="00A64887"/>
    <w:rsid w:val="00A7595E"/>
    <w:rsid w:val="00AB268A"/>
    <w:rsid w:val="00AC5813"/>
    <w:rsid w:val="00B063CF"/>
    <w:rsid w:val="00B12D21"/>
    <w:rsid w:val="00B17F0D"/>
    <w:rsid w:val="00B231A0"/>
    <w:rsid w:val="00B27B3E"/>
    <w:rsid w:val="00B36622"/>
    <w:rsid w:val="00B401D8"/>
    <w:rsid w:val="00B65630"/>
    <w:rsid w:val="00B81E2E"/>
    <w:rsid w:val="00B9650D"/>
    <w:rsid w:val="00BA2587"/>
    <w:rsid w:val="00BB473B"/>
    <w:rsid w:val="00C24AE8"/>
    <w:rsid w:val="00C41DED"/>
    <w:rsid w:val="00C53A8E"/>
    <w:rsid w:val="00C65432"/>
    <w:rsid w:val="00CC32E4"/>
    <w:rsid w:val="00D10670"/>
    <w:rsid w:val="00D56B0F"/>
    <w:rsid w:val="00DE73C3"/>
    <w:rsid w:val="00E240B1"/>
    <w:rsid w:val="00E619E3"/>
    <w:rsid w:val="00E827AF"/>
    <w:rsid w:val="00E90600"/>
    <w:rsid w:val="00EF264B"/>
    <w:rsid w:val="00F23494"/>
    <w:rsid w:val="00F46889"/>
    <w:rsid w:val="00F738FA"/>
    <w:rsid w:val="00FC5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927C72"/>
  <w15:docId w15:val="{5A1847F7-D17E-4604-9BEA-63BB2142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9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D14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D148B"/>
    <w:rPr>
      <w:b/>
      <w:bCs/>
    </w:rPr>
  </w:style>
  <w:style w:type="character" w:styleId="Hyperlnk">
    <w:name w:val="Hyperlink"/>
    <w:basedOn w:val="Standardstycketeckensnitt"/>
    <w:uiPriority w:val="99"/>
    <w:unhideWhenUsed/>
    <w:rsid w:val="002D148B"/>
    <w:rPr>
      <w:rFonts w:ascii="DagnyPro" w:hAnsi="DagnyPro" w:hint="default"/>
      <w:color w:val="4C1845"/>
      <w:u w:val="single"/>
    </w:rPr>
  </w:style>
  <w:style w:type="character" w:customStyle="1" w:styleId="agreetext">
    <w:name w:val="agreetext"/>
    <w:basedOn w:val="Standardstycketeckensnitt"/>
    <w:rsid w:val="002D148B"/>
  </w:style>
  <w:style w:type="paragraph" w:styleId="Sidhuvud">
    <w:name w:val="header"/>
    <w:basedOn w:val="Normal"/>
    <w:link w:val="SidhuvudChar"/>
    <w:uiPriority w:val="99"/>
    <w:semiHidden/>
    <w:unhideWhenUsed/>
    <w:rsid w:val="002917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917E9"/>
  </w:style>
  <w:style w:type="paragraph" w:styleId="Sidfot">
    <w:name w:val="footer"/>
    <w:basedOn w:val="Normal"/>
    <w:link w:val="SidfotChar"/>
    <w:uiPriority w:val="99"/>
    <w:semiHidden/>
    <w:unhideWhenUsed/>
    <w:rsid w:val="002917E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917E9"/>
  </w:style>
  <w:style w:type="paragraph" w:styleId="Ballongtext">
    <w:name w:val="Balloon Text"/>
    <w:basedOn w:val="Normal"/>
    <w:link w:val="BallongtextChar"/>
    <w:uiPriority w:val="99"/>
    <w:semiHidden/>
    <w:unhideWhenUsed/>
    <w:rsid w:val="002917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17E9"/>
    <w:rPr>
      <w:rFonts w:ascii="Tahoma" w:hAnsi="Tahoma" w:cs="Tahoma"/>
      <w:sz w:val="16"/>
      <w:szCs w:val="16"/>
    </w:rPr>
  </w:style>
  <w:style w:type="paragraph" w:styleId="Ingetavstnd">
    <w:name w:val="No Spacing"/>
    <w:uiPriority w:val="1"/>
    <w:qFormat/>
    <w:rsid w:val="004E2258"/>
    <w:pPr>
      <w:spacing w:after="0" w:line="240" w:lineRule="auto"/>
    </w:pPr>
  </w:style>
  <w:style w:type="paragraph" w:styleId="Liststycke">
    <w:name w:val="List Paragraph"/>
    <w:basedOn w:val="Normal"/>
    <w:uiPriority w:val="34"/>
    <w:qFormat/>
    <w:rsid w:val="001E4DC2"/>
    <w:pPr>
      <w:ind w:left="720"/>
      <w:contextualSpacing/>
    </w:pPr>
  </w:style>
  <w:style w:type="table" w:styleId="Tabellrutnt">
    <w:name w:val="Table Grid"/>
    <w:basedOn w:val="Normaltabell"/>
    <w:uiPriority w:val="59"/>
    <w:rsid w:val="000F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94166">
      <w:bodyDiv w:val="1"/>
      <w:marLeft w:val="0"/>
      <w:marRight w:val="0"/>
      <w:marTop w:val="0"/>
      <w:marBottom w:val="0"/>
      <w:divBdr>
        <w:top w:val="none" w:sz="0" w:space="0" w:color="auto"/>
        <w:left w:val="none" w:sz="0" w:space="0" w:color="auto"/>
        <w:bottom w:val="none" w:sz="0" w:space="0" w:color="auto"/>
        <w:right w:val="none" w:sz="0" w:space="0" w:color="auto"/>
      </w:divBdr>
      <w:divsChild>
        <w:div w:id="587269502">
          <w:marLeft w:val="0"/>
          <w:marRight w:val="0"/>
          <w:marTop w:val="0"/>
          <w:marBottom w:val="0"/>
          <w:divBdr>
            <w:top w:val="none" w:sz="0" w:space="0" w:color="auto"/>
            <w:left w:val="none" w:sz="0" w:space="0" w:color="auto"/>
            <w:bottom w:val="none" w:sz="0" w:space="0" w:color="auto"/>
            <w:right w:val="none" w:sz="0" w:space="0" w:color="auto"/>
          </w:divBdr>
          <w:divsChild>
            <w:div w:id="133446354">
              <w:marLeft w:val="0"/>
              <w:marRight w:val="0"/>
              <w:marTop w:val="0"/>
              <w:marBottom w:val="0"/>
              <w:divBdr>
                <w:top w:val="none" w:sz="0" w:space="0" w:color="auto"/>
                <w:left w:val="none" w:sz="0" w:space="0" w:color="auto"/>
                <w:bottom w:val="none" w:sz="0" w:space="0" w:color="auto"/>
                <w:right w:val="none" w:sz="0" w:space="0" w:color="auto"/>
              </w:divBdr>
              <w:divsChild>
                <w:div w:id="1281649855">
                  <w:marLeft w:val="0"/>
                  <w:marRight w:val="0"/>
                  <w:marTop w:val="0"/>
                  <w:marBottom w:val="0"/>
                  <w:divBdr>
                    <w:top w:val="none" w:sz="0" w:space="0" w:color="auto"/>
                    <w:left w:val="none" w:sz="0" w:space="0" w:color="auto"/>
                    <w:bottom w:val="none" w:sz="0" w:space="0" w:color="auto"/>
                    <w:right w:val="none" w:sz="0" w:space="0" w:color="auto"/>
                  </w:divBdr>
                  <w:divsChild>
                    <w:div w:id="265693068">
                      <w:marLeft w:val="0"/>
                      <w:marRight w:val="0"/>
                      <w:marTop w:val="0"/>
                      <w:marBottom w:val="0"/>
                      <w:divBdr>
                        <w:top w:val="none" w:sz="0" w:space="0" w:color="auto"/>
                        <w:left w:val="none" w:sz="0" w:space="0" w:color="auto"/>
                        <w:bottom w:val="none" w:sz="0" w:space="0" w:color="auto"/>
                        <w:right w:val="none" w:sz="0" w:space="0" w:color="auto"/>
                      </w:divBdr>
                      <w:divsChild>
                        <w:div w:id="7582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4319">
      <w:bodyDiv w:val="1"/>
      <w:marLeft w:val="150"/>
      <w:marRight w:val="0"/>
      <w:marTop w:val="0"/>
      <w:marBottom w:val="0"/>
      <w:divBdr>
        <w:top w:val="none" w:sz="0" w:space="0" w:color="auto"/>
        <w:left w:val="none" w:sz="0" w:space="0" w:color="auto"/>
        <w:bottom w:val="none" w:sz="0" w:space="0" w:color="auto"/>
        <w:right w:val="none" w:sz="0" w:space="0" w:color="auto"/>
      </w:divBdr>
      <w:divsChild>
        <w:div w:id="845901568">
          <w:marLeft w:val="0"/>
          <w:marRight w:val="0"/>
          <w:marTop w:val="0"/>
          <w:marBottom w:val="0"/>
          <w:divBdr>
            <w:top w:val="none" w:sz="0" w:space="0" w:color="auto"/>
            <w:left w:val="none" w:sz="0" w:space="0" w:color="auto"/>
            <w:bottom w:val="none" w:sz="0" w:space="0" w:color="auto"/>
            <w:right w:val="none" w:sz="0" w:space="0" w:color="auto"/>
          </w:divBdr>
          <w:divsChild>
            <w:div w:id="2130125481">
              <w:marLeft w:val="0"/>
              <w:marRight w:val="0"/>
              <w:marTop w:val="0"/>
              <w:marBottom w:val="0"/>
              <w:divBdr>
                <w:top w:val="none" w:sz="0" w:space="0" w:color="auto"/>
                <w:left w:val="none" w:sz="0" w:space="0" w:color="auto"/>
                <w:bottom w:val="none" w:sz="0" w:space="0" w:color="auto"/>
                <w:right w:val="none" w:sz="0" w:space="0" w:color="auto"/>
              </w:divBdr>
              <w:divsChild>
                <w:div w:id="857741357">
                  <w:marLeft w:val="0"/>
                  <w:marRight w:val="0"/>
                  <w:marTop w:val="0"/>
                  <w:marBottom w:val="0"/>
                  <w:divBdr>
                    <w:top w:val="single" w:sz="48" w:space="12" w:color="CCCCCC"/>
                    <w:left w:val="single" w:sz="48" w:space="12" w:color="CCCCCC"/>
                    <w:bottom w:val="single" w:sz="48" w:space="12" w:color="CCCCCC"/>
                    <w:right w:val="single" w:sz="48" w:space="12" w:color="CCCCCC"/>
                  </w:divBdr>
                  <w:divsChild>
                    <w:div w:id="614093954">
                      <w:marLeft w:val="0"/>
                      <w:marRight w:val="0"/>
                      <w:marTop w:val="0"/>
                      <w:marBottom w:val="0"/>
                      <w:divBdr>
                        <w:top w:val="none" w:sz="0" w:space="0" w:color="auto"/>
                        <w:left w:val="none" w:sz="0" w:space="0" w:color="auto"/>
                        <w:bottom w:val="none" w:sz="0" w:space="0" w:color="auto"/>
                        <w:right w:val="none" w:sz="0" w:space="0" w:color="auto"/>
                      </w:divBdr>
                      <w:divsChild>
                        <w:div w:id="1193346459">
                          <w:marLeft w:val="0"/>
                          <w:marRight w:val="0"/>
                          <w:marTop w:val="0"/>
                          <w:marBottom w:val="0"/>
                          <w:divBdr>
                            <w:top w:val="none" w:sz="0" w:space="0" w:color="auto"/>
                            <w:left w:val="none" w:sz="0" w:space="0" w:color="auto"/>
                            <w:bottom w:val="none" w:sz="0" w:space="0" w:color="auto"/>
                            <w:right w:val="none" w:sz="0" w:space="0" w:color="auto"/>
                          </w:divBdr>
                          <w:divsChild>
                            <w:div w:id="192883170">
                              <w:marLeft w:val="0"/>
                              <w:marRight w:val="0"/>
                              <w:marTop w:val="0"/>
                              <w:marBottom w:val="0"/>
                              <w:divBdr>
                                <w:top w:val="none" w:sz="0" w:space="0" w:color="auto"/>
                                <w:left w:val="none" w:sz="0" w:space="0" w:color="auto"/>
                                <w:bottom w:val="none" w:sz="0" w:space="0" w:color="auto"/>
                                <w:right w:val="none" w:sz="0" w:space="0" w:color="auto"/>
                              </w:divBdr>
                              <w:divsChild>
                                <w:div w:id="930745398">
                                  <w:marLeft w:val="0"/>
                                  <w:marRight w:val="0"/>
                                  <w:marTop w:val="0"/>
                                  <w:marBottom w:val="0"/>
                                  <w:divBdr>
                                    <w:top w:val="none" w:sz="0" w:space="0" w:color="auto"/>
                                    <w:left w:val="none" w:sz="0" w:space="0" w:color="auto"/>
                                    <w:bottom w:val="none" w:sz="0" w:space="0" w:color="auto"/>
                                    <w:right w:val="none" w:sz="0" w:space="0" w:color="auto"/>
                                  </w:divBdr>
                                  <w:divsChild>
                                    <w:div w:id="10142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ela@kalixbo.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736</Words>
  <Characters>3901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Kalix Kommun</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ingela</dc:creator>
  <cp:lastModifiedBy>Ingela Rönnbäck</cp:lastModifiedBy>
  <cp:revision>15</cp:revision>
  <cp:lastPrinted>2019-03-05T13:10:00Z</cp:lastPrinted>
  <dcterms:created xsi:type="dcterms:W3CDTF">2019-03-05T11:40:00Z</dcterms:created>
  <dcterms:modified xsi:type="dcterms:W3CDTF">2019-08-12T13:13:00Z</dcterms:modified>
</cp:coreProperties>
</file>